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9E1" w:rsidRDefault="001F29E1">
      <w:r>
        <w:t>PISTES DE TRAVAIL</w:t>
      </w:r>
      <w:r w:rsidR="006E06FE">
        <w:t xml:space="preserve"> (pratique plastique)</w:t>
      </w:r>
      <w:r>
        <w:t> / CONTINUITE PEDAGOGIQUE</w:t>
      </w:r>
    </w:p>
    <w:p w:rsidR="00C113B8" w:rsidRPr="001F29E1" w:rsidRDefault="001F29E1" w:rsidP="00C113B8">
      <w:pPr>
        <w:spacing w:after="0"/>
        <w:rPr>
          <w:b/>
          <w:bCs/>
        </w:rPr>
      </w:pPr>
      <w:r w:rsidRPr="001F29E1">
        <w:rPr>
          <w:b/>
          <w:bCs/>
        </w:rPr>
        <w:t xml:space="preserve">INCITATION : </w:t>
      </w:r>
    </w:p>
    <w:p w:rsidR="001F29E1" w:rsidRDefault="001F29E1" w:rsidP="00C113B8">
      <w:pPr>
        <w:spacing w:after="0"/>
        <w:rPr>
          <w:b/>
          <w:bCs/>
          <w:i/>
          <w:iCs/>
        </w:rPr>
      </w:pPr>
      <w:r w:rsidRPr="001F29E1">
        <w:rPr>
          <w:b/>
          <w:bCs/>
          <w:i/>
          <w:iCs/>
        </w:rPr>
        <w:t>Habiter la maison</w:t>
      </w:r>
    </w:p>
    <w:p w:rsidR="004B374E" w:rsidRPr="00934692" w:rsidRDefault="004B374E" w:rsidP="00C113B8">
      <w:pPr>
        <w:spacing w:after="0"/>
        <w:rPr>
          <w:i/>
          <w:iCs/>
        </w:rPr>
      </w:pPr>
      <w:r w:rsidRPr="00934692">
        <w:rPr>
          <w:i/>
          <w:iCs/>
        </w:rPr>
        <w:t>« L’homme qui le premier a bâti une hutte révéla, comme le premier qui traça un chemin, la capacité humaine spécifique face à la nature en découpant une parcelle dans la continuité infinie de l’espace, et en conférant à celle-ci une unité particulière conforme à un seul et unique sens. »</w:t>
      </w:r>
    </w:p>
    <w:p w:rsidR="004B374E" w:rsidRDefault="004B374E" w:rsidP="00C113B8">
      <w:pPr>
        <w:spacing w:after="0"/>
      </w:pPr>
      <w:r>
        <w:t>Georg Simmel, La tragédie de la culture</w:t>
      </w:r>
    </w:p>
    <w:p w:rsidR="004B374E" w:rsidRPr="00934692" w:rsidRDefault="004B374E" w:rsidP="00C113B8">
      <w:pPr>
        <w:spacing w:after="0"/>
        <w:rPr>
          <w:i/>
          <w:iCs/>
        </w:rPr>
      </w:pPr>
      <w:r w:rsidRPr="00934692">
        <w:rPr>
          <w:i/>
          <w:iCs/>
        </w:rPr>
        <w:t xml:space="preserve">« La maison sera immédiatement le nœud d’une logique binaire : nomade/sédentaire, privé/public, </w:t>
      </w:r>
      <w:r w:rsidR="00934692" w:rsidRPr="00934692">
        <w:rPr>
          <w:i/>
          <w:iCs/>
        </w:rPr>
        <w:t>individuel/collectif, rationnel/irrationnel, intérieur/extérieur, refuge/inquiétude… »</w:t>
      </w:r>
    </w:p>
    <w:p w:rsidR="00934692" w:rsidRDefault="00934692" w:rsidP="00C113B8">
      <w:pPr>
        <w:spacing w:after="0"/>
      </w:pPr>
      <w:r>
        <w:t xml:space="preserve">Marie-Ange Brayer, la maison : un modèle en quête de fondation  </w:t>
      </w:r>
    </w:p>
    <w:p w:rsidR="00C113B8" w:rsidRDefault="00C113B8" w:rsidP="00C113B8">
      <w:pPr>
        <w:spacing w:after="0"/>
      </w:pPr>
    </w:p>
    <w:p w:rsidR="00934692" w:rsidRDefault="00934692" w:rsidP="00C113B8">
      <w:pPr>
        <w:spacing w:after="0"/>
      </w:pPr>
      <w:r>
        <w:t>En exploitant les circonstances d’un enfermement contraint dans l’espace que vous habitez,</w:t>
      </w:r>
      <w:r w:rsidR="0037115E">
        <w:t xml:space="preserve"> et </w:t>
      </w:r>
      <w:r w:rsidR="0099737D">
        <w:t xml:space="preserve">en </w:t>
      </w:r>
      <w:r w:rsidR="0037115E">
        <w:t>vous inspirant des deux citations suivantes</w:t>
      </w:r>
      <w:r>
        <w:t xml:space="preserve"> vous produirez un travail photographique</w:t>
      </w:r>
      <w:r w:rsidR="0099737D">
        <w:t xml:space="preserve"> et/</w:t>
      </w:r>
      <w:proofErr w:type="gramStart"/>
      <w:r w:rsidR="0099737D">
        <w:t xml:space="preserve">ou </w:t>
      </w:r>
      <w:r w:rsidR="005B5E9A">
        <w:t xml:space="preserve"> </w:t>
      </w:r>
      <w:r w:rsidR="0099737D">
        <w:t>vidéographique</w:t>
      </w:r>
      <w:proofErr w:type="gramEnd"/>
      <w:r>
        <w:t xml:space="preserve"> sériel qui interroge votre propre rapport à l’espace. </w:t>
      </w:r>
    </w:p>
    <w:p w:rsidR="00C113B8" w:rsidRPr="004B374E" w:rsidRDefault="00C113B8" w:rsidP="00C113B8">
      <w:pPr>
        <w:spacing w:after="0"/>
      </w:pPr>
    </w:p>
    <w:p w:rsidR="001F29E1" w:rsidRPr="00C113B8" w:rsidRDefault="001F29E1" w:rsidP="00C113B8">
      <w:pPr>
        <w:spacing w:after="0"/>
        <w:rPr>
          <w:b/>
          <w:bCs/>
        </w:rPr>
      </w:pPr>
      <w:r w:rsidRPr="00C113B8">
        <w:rPr>
          <w:b/>
          <w:bCs/>
        </w:rPr>
        <w:t xml:space="preserve">Niveau : </w:t>
      </w:r>
      <w:r w:rsidR="00F57440">
        <w:rPr>
          <w:b/>
          <w:bCs/>
        </w:rPr>
        <w:t>première spécialité</w:t>
      </w:r>
    </w:p>
    <w:p w:rsidR="001F29E1" w:rsidRDefault="001F29E1" w:rsidP="00C113B8">
      <w:pPr>
        <w:spacing w:after="0"/>
        <w:rPr>
          <w:b/>
          <w:bCs/>
        </w:rPr>
      </w:pPr>
      <w:r w:rsidRPr="00C113B8">
        <w:rPr>
          <w:b/>
          <w:bCs/>
        </w:rPr>
        <w:t xml:space="preserve">Problématique(s) : </w:t>
      </w:r>
    </w:p>
    <w:p w:rsidR="00F57440" w:rsidRPr="00F57440" w:rsidRDefault="00F57440" w:rsidP="00C113B8">
      <w:pPr>
        <w:spacing w:after="0"/>
      </w:pPr>
      <w:r w:rsidRPr="00F57440">
        <w:t xml:space="preserve">Qu’est-ce que la production </w:t>
      </w:r>
      <w:proofErr w:type="gramStart"/>
      <w:r w:rsidRPr="00F57440">
        <w:t>d’une série induit</w:t>
      </w:r>
      <w:proofErr w:type="gramEnd"/>
      <w:r w:rsidRPr="00F57440">
        <w:t xml:space="preserve"> comme questionnement par rapport au temps de l’œuvre et la ritualisation du geste plastique ?  </w:t>
      </w:r>
    </w:p>
    <w:p w:rsidR="0037115E" w:rsidRDefault="0037115E" w:rsidP="00C113B8">
      <w:pPr>
        <w:spacing w:after="0"/>
      </w:pPr>
      <w:r>
        <w:t xml:space="preserve">De quelles manières les artistes peuvent-ils se saisir des circonstances du réel pour produire un travail à la fois introspectif et universel ? </w:t>
      </w:r>
    </w:p>
    <w:p w:rsidR="0037115E" w:rsidRDefault="0037115E" w:rsidP="00C113B8">
      <w:pPr>
        <w:spacing w:after="0"/>
      </w:pPr>
      <w:r>
        <w:t xml:space="preserve">Comment une pratique peut à la fois décrire et penser le quotidien ? </w:t>
      </w:r>
    </w:p>
    <w:p w:rsidR="0037115E" w:rsidRDefault="0037115E" w:rsidP="00C113B8">
      <w:pPr>
        <w:spacing w:after="0"/>
      </w:pPr>
      <w:r>
        <w:t>Quel</w:t>
      </w:r>
      <w:r w:rsidR="006E06FE">
        <w:t>le</w:t>
      </w:r>
      <w:r>
        <w:t xml:space="preserve">s sont les formes d’un travail artistique documentaire, qui fait état d’une situation ? </w:t>
      </w:r>
    </w:p>
    <w:p w:rsidR="001F29E1" w:rsidRPr="00C113B8" w:rsidRDefault="001F29E1" w:rsidP="00C113B8">
      <w:pPr>
        <w:spacing w:after="0"/>
        <w:rPr>
          <w:b/>
          <w:bCs/>
        </w:rPr>
      </w:pPr>
      <w:r w:rsidRPr="00C113B8">
        <w:rPr>
          <w:b/>
          <w:bCs/>
        </w:rPr>
        <w:t xml:space="preserve">Champ de pratique : </w:t>
      </w:r>
    </w:p>
    <w:p w:rsidR="001F29E1" w:rsidRDefault="001F29E1" w:rsidP="00C113B8">
      <w:pPr>
        <w:spacing w:after="0"/>
      </w:pPr>
      <w:r>
        <w:t>Photographi</w:t>
      </w:r>
      <w:r w:rsidR="0037115E">
        <w:t>ques</w:t>
      </w:r>
      <w:r>
        <w:t xml:space="preserve"> </w:t>
      </w:r>
      <w:r w:rsidR="0037115E">
        <w:t xml:space="preserve">et/ou vidéographiques  </w:t>
      </w:r>
    </w:p>
    <w:p w:rsidR="001F29E1" w:rsidRPr="00C113B8" w:rsidRDefault="001F29E1" w:rsidP="00C113B8">
      <w:pPr>
        <w:spacing w:after="0"/>
        <w:rPr>
          <w:b/>
          <w:bCs/>
        </w:rPr>
      </w:pPr>
      <w:r w:rsidRPr="00C113B8">
        <w:rPr>
          <w:b/>
          <w:bCs/>
        </w:rPr>
        <w:t xml:space="preserve">Champ de questionnements plasticiens </w:t>
      </w:r>
    </w:p>
    <w:p w:rsidR="0099737D" w:rsidRDefault="0099737D" w:rsidP="00C113B8">
      <w:pPr>
        <w:pStyle w:val="Paragraphedeliste"/>
        <w:spacing w:after="0"/>
      </w:pPr>
      <w:r w:rsidRPr="0099737D">
        <w:t>Domaines de l’investigation et de la mise en œuvre des langages et des pratiques plastiques : outils, moyens, techniques, médiums, matériaux, notions au service d’une création à visée artistique</w:t>
      </w:r>
    </w:p>
    <w:p w:rsidR="0099737D" w:rsidRPr="00C113B8" w:rsidRDefault="0099737D" w:rsidP="00C113B8">
      <w:pPr>
        <w:spacing w:after="0"/>
        <w:rPr>
          <w:i/>
          <w:iCs/>
        </w:rPr>
      </w:pPr>
      <w:r w:rsidRPr="00C113B8">
        <w:rPr>
          <w:i/>
          <w:iCs/>
        </w:rPr>
        <w:t>La représentation, ses langages, moyens plastiques et enjeux artistiques</w:t>
      </w:r>
    </w:p>
    <w:p w:rsidR="0099737D" w:rsidRDefault="0099737D" w:rsidP="00C113B8">
      <w:pPr>
        <w:pStyle w:val="Paragraphedeliste"/>
        <w:numPr>
          <w:ilvl w:val="0"/>
          <w:numId w:val="2"/>
        </w:numPr>
        <w:spacing w:after="0"/>
      </w:pPr>
      <w:r w:rsidRPr="0099737D">
        <w:t>Domaines de la formalisation des processus et des démarches de création : penser l’œuvre, faire œuvre</w:t>
      </w:r>
    </w:p>
    <w:p w:rsidR="0099737D" w:rsidRPr="00C113B8" w:rsidRDefault="0099737D" w:rsidP="00C113B8">
      <w:pPr>
        <w:spacing w:after="0"/>
        <w:rPr>
          <w:i/>
          <w:iCs/>
        </w:rPr>
      </w:pPr>
      <w:r w:rsidRPr="00C113B8">
        <w:rPr>
          <w:i/>
          <w:iCs/>
        </w:rPr>
        <w:t>L’idée, la réalisation et le travail de l’œuvre</w:t>
      </w:r>
    </w:p>
    <w:p w:rsidR="001F29E1" w:rsidRPr="00C113B8" w:rsidRDefault="001F29E1" w:rsidP="00C113B8">
      <w:pPr>
        <w:spacing w:after="0"/>
        <w:rPr>
          <w:b/>
          <w:bCs/>
        </w:rPr>
      </w:pPr>
      <w:r w:rsidRPr="00C113B8">
        <w:rPr>
          <w:b/>
          <w:bCs/>
        </w:rPr>
        <w:t>Compétences :</w:t>
      </w:r>
    </w:p>
    <w:p w:rsidR="00FC5FFA" w:rsidRDefault="00FC5FFA" w:rsidP="00230AE9">
      <w:pPr>
        <w:pStyle w:val="Paragraphedeliste"/>
        <w:numPr>
          <w:ilvl w:val="0"/>
          <w:numId w:val="2"/>
        </w:numPr>
        <w:spacing w:after="0"/>
      </w:pPr>
      <w:r w:rsidRPr="00FC5FFA">
        <w:t>Pratiquer les arts plastiques de manière réflexive</w:t>
      </w:r>
    </w:p>
    <w:p w:rsidR="00FC5FFA" w:rsidRDefault="00FC5FFA" w:rsidP="00C113B8">
      <w:pPr>
        <w:spacing w:after="0"/>
      </w:pPr>
      <w:r w:rsidRPr="00FC5FFA">
        <w:t>Expérimenter, produire, créer</w:t>
      </w:r>
    </w:p>
    <w:p w:rsidR="00FC5FFA" w:rsidRPr="00C113B8" w:rsidRDefault="00FC5FFA" w:rsidP="00C113B8">
      <w:pPr>
        <w:spacing w:after="0"/>
        <w:rPr>
          <w:i/>
          <w:iCs/>
        </w:rPr>
      </w:pPr>
      <w:r w:rsidRPr="00C113B8">
        <w:rPr>
          <w:i/>
          <w:iCs/>
        </w:rPr>
        <w:t>Recourir à des outils numériques de captation et de production à des fins de création artistique.</w:t>
      </w:r>
    </w:p>
    <w:p w:rsidR="00FC5FFA" w:rsidRDefault="00FC5FFA" w:rsidP="00230AE9">
      <w:pPr>
        <w:spacing w:after="0"/>
      </w:pPr>
      <w:r w:rsidRPr="00FC5FFA">
        <w:t>Mettre en œuvre un projet artistique individuel ou collectif</w:t>
      </w:r>
    </w:p>
    <w:p w:rsidR="00FC5FFA" w:rsidRPr="00C113B8" w:rsidRDefault="00FC5FFA" w:rsidP="00C113B8">
      <w:pPr>
        <w:spacing w:after="0"/>
        <w:rPr>
          <w:i/>
          <w:iCs/>
        </w:rPr>
      </w:pPr>
      <w:r w:rsidRPr="00C113B8">
        <w:rPr>
          <w:i/>
          <w:iCs/>
        </w:rPr>
        <w:t>Faire preuve d’autonomie, d’initiative, de responsabilité, d’engagement et d’esprit critique dans la conduite d’un projet artistique.</w:t>
      </w:r>
    </w:p>
    <w:p w:rsidR="001F29E1" w:rsidRPr="00C113B8" w:rsidRDefault="001F29E1" w:rsidP="00C113B8">
      <w:pPr>
        <w:spacing w:after="0"/>
        <w:rPr>
          <w:b/>
          <w:bCs/>
        </w:rPr>
      </w:pPr>
      <w:r w:rsidRPr="00C113B8">
        <w:rPr>
          <w:b/>
          <w:bCs/>
        </w:rPr>
        <w:t>Questionnements transversaux :</w:t>
      </w:r>
    </w:p>
    <w:p w:rsidR="0099737D" w:rsidRDefault="005B5E9A" w:rsidP="00C113B8">
      <w:pPr>
        <w:spacing w:after="0"/>
      </w:pPr>
      <w:r w:rsidRPr="005B5E9A">
        <w:t>L’artiste et la société : faire œuvre face à l’histoire et à la politique</w:t>
      </w:r>
    </w:p>
    <w:p w:rsidR="005B5E9A" w:rsidRDefault="005B5E9A" w:rsidP="00C113B8">
      <w:pPr>
        <w:spacing w:after="0"/>
      </w:pPr>
      <w:r w:rsidRPr="005B5E9A">
        <w:t>L’art et le travail de mémoire, le témoignage d’événements du passé et du présent</w:t>
      </w:r>
    </w:p>
    <w:p w:rsidR="00C113B8" w:rsidRDefault="006E06FE" w:rsidP="00C113B8">
      <w:pPr>
        <w:spacing w:after="0"/>
      </w:pPr>
      <w:r>
        <w:t xml:space="preserve">Cf </w:t>
      </w:r>
      <w:r w:rsidR="00C113B8" w:rsidRPr="00C113B8">
        <w:t xml:space="preserve">Dominique </w:t>
      </w:r>
      <w:proofErr w:type="spellStart"/>
      <w:r w:rsidR="00C113B8" w:rsidRPr="00C113B8">
        <w:t>Baqué</w:t>
      </w:r>
      <w:proofErr w:type="spellEnd"/>
      <w:r w:rsidR="00C113B8" w:rsidRPr="00C113B8">
        <w:t xml:space="preserve"> </w:t>
      </w:r>
      <w:r w:rsidR="00C113B8" w:rsidRPr="00C113B8">
        <w:rPr>
          <w:i/>
          <w:iCs/>
        </w:rPr>
        <w:t>pour nouvel art politique</w:t>
      </w:r>
    </w:p>
    <w:p w:rsidR="001F29E1" w:rsidRPr="00C113B8" w:rsidRDefault="001F29E1" w:rsidP="00C113B8">
      <w:pPr>
        <w:spacing w:after="0"/>
        <w:rPr>
          <w:b/>
          <w:bCs/>
        </w:rPr>
      </w:pPr>
      <w:r w:rsidRPr="00C113B8">
        <w:rPr>
          <w:b/>
          <w:bCs/>
        </w:rPr>
        <w:t>Questionnements interdisciplinaires :</w:t>
      </w:r>
    </w:p>
    <w:p w:rsidR="005B5E9A" w:rsidRDefault="005B5E9A" w:rsidP="00C113B8">
      <w:pPr>
        <w:pStyle w:val="Paragraphedeliste"/>
        <w:numPr>
          <w:ilvl w:val="0"/>
          <w:numId w:val="1"/>
        </w:numPr>
        <w:spacing w:after="0"/>
      </w:pPr>
      <w:r w:rsidRPr="005B5E9A">
        <w:t>Liens entre arts plastiques et architecture</w:t>
      </w:r>
    </w:p>
    <w:p w:rsidR="00AB0D43" w:rsidRDefault="00AB0D43" w:rsidP="00C113B8">
      <w:pPr>
        <w:spacing w:after="0"/>
      </w:pPr>
      <w:r>
        <w:t>Paul</w:t>
      </w:r>
      <w:r w:rsidR="00A61EC9">
        <w:t xml:space="preserve"> </w:t>
      </w:r>
      <w:proofErr w:type="spellStart"/>
      <w:r w:rsidR="00A61EC9">
        <w:t>Virilio</w:t>
      </w:r>
      <w:proofErr w:type="spellEnd"/>
      <w:r w:rsidR="00A61EC9">
        <w:t xml:space="preserve"> Bunker archéologie</w:t>
      </w:r>
    </w:p>
    <w:p w:rsidR="00A61EC9" w:rsidRDefault="00A61EC9" w:rsidP="00C113B8">
      <w:pPr>
        <w:pStyle w:val="Paragraphedeliste"/>
        <w:numPr>
          <w:ilvl w:val="0"/>
          <w:numId w:val="1"/>
        </w:numPr>
        <w:spacing w:after="0"/>
      </w:pPr>
      <w:r>
        <w:t>Cinéma</w:t>
      </w:r>
    </w:p>
    <w:p w:rsidR="00A61EC9" w:rsidRDefault="00A61EC9" w:rsidP="00C113B8">
      <w:pPr>
        <w:spacing w:after="0"/>
      </w:pPr>
      <w:r>
        <w:t xml:space="preserve">Jeff Nichols </w:t>
      </w:r>
      <w:proofErr w:type="spellStart"/>
      <w:r w:rsidRPr="00A61EC9">
        <w:rPr>
          <w:i/>
          <w:iCs/>
        </w:rPr>
        <w:t>Take</w:t>
      </w:r>
      <w:proofErr w:type="spellEnd"/>
      <w:r w:rsidRPr="00A61EC9">
        <w:rPr>
          <w:i/>
          <w:iCs/>
        </w:rPr>
        <w:t xml:space="preserve"> </w:t>
      </w:r>
      <w:proofErr w:type="spellStart"/>
      <w:r w:rsidRPr="00A61EC9">
        <w:rPr>
          <w:i/>
          <w:iCs/>
        </w:rPr>
        <w:t>shelter</w:t>
      </w:r>
      <w:proofErr w:type="spellEnd"/>
      <w:r>
        <w:t xml:space="preserve"> </w:t>
      </w:r>
    </w:p>
    <w:p w:rsidR="000A1BEA" w:rsidRDefault="000A1BEA" w:rsidP="00C113B8">
      <w:pPr>
        <w:pStyle w:val="Paragraphedeliste"/>
        <w:numPr>
          <w:ilvl w:val="0"/>
          <w:numId w:val="1"/>
        </w:numPr>
        <w:spacing w:after="0"/>
      </w:pPr>
      <w:r>
        <w:t xml:space="preserve">Danse contemporaine </w:t>
      </w:r>
    </w:p>
    <w:p w:rsidR="000A1BEA" w:rsidRDefault="000A1BEA" w:rsidP="00C113B8">
      <w:pPr>
        <w:spacing w:after="0"/>
        <w:rPr>
          <w:i/>
          <w:iCs/>
        </w:rPr>
      </w:pPr>
      <w:r>
        <w:t xml:space="preserve">Nadia </w:t>
      </w:r>
      <w:proofErr w:type="spellStart"/>
      <w:r>
        <w:t>Vadori</w:t>
      </w:r>
      <w:proofErr w:type="spellEnd"/>
      <w:r>
        <w:t xml:space="preserve">-Gaultier danser/résister, </w:t>
      </w:r>
      <w:r w:rsidRPr="000A1BEA">
        <w:rPr>
          <w:i/>
          <w:iCs/>
        </w:rPr>
        <w:t>une minute de danse par jour</w:t>
      </w:r>
    </w:p>
    <w:p w:rsidR="001F29E1" w:rsidRPr="00C113B8" w:rsidRDefault="001F29E1" w:rsidP="00C113B8">
      <w:pPr>
        <w:spacing w:after="0"/>
        <w:rPr>
          <w:b/>
          <w:bCs/>
        </w:rPr>
      </w:pPr>
      <w:r w:rsidRPr="00C113B8">
        <w:rPr>
          <w:b/>
          <w:bCs/>
        </w:rPr>
        <w:t xml:space="preserve">Reference/filiations artistiques : </w:t>
      </w:r>
    </w:p>
    <w:p w:rsidR="00462F41" w:rsidRDefault="00462F41" w:rsidP="00C113B8">
      <w:pPr>
        <w:spacing w:after="0"/>
        <w:rPr>
          <w:i/>
          <w:iCs/>
        </w:rPr>
      </w:pPr>
      <w:r>
        <w:t xml:space="preserve">Richard </w:t>
      </w:r>
      <w:proofErr w:type="spellStart"/>
      <w:r>
        <w:t>Billing</w:t>
      </w:r>
      <w:r w:rsidR="000A1BEA">
        <w:t>ham</w:t>
      </w:r>
      <w:proofErr w:type="spellEnd"/>
      <w:r w:rsidR="000A1BEA">
        <w:t xml:space="preserve"> </w:t>
      </w:r>
      <w:proofErr w:type="spellStart"/>
      <w:r w:rsidR="000A1BEA" w:rsidRPr="000A1BEA">
        <w:rPr>
          <w:i/>
          <w:iCs/>
        </w:rPr>
        <w:t>Ray’s</w:t>
      </w:r>
      <w:proofErr w:type="spellEnd"/>
      <w:r w:rsidR="000A1BEA" w:rsidRPr="000A1BEA">
        <w:rPr>
          <w:i/>
          <w:iCs/>
        </w:rPr>
        <w:t xml:space="preserve"> </w:t>
      </w:r>
      <w:proofErr w:type="spellStart"/>
      <w:r w:rsidR="000A1BEA" w:rsidRPr="000A1BEA">
        <w:rPr>
          <w:i/>
          <w:iCs/>
        </w:rPr>
        <w:t>laught</w:t>
      </w:r>
      <w:proofErr w:type="spellEnd"/>
    </w:p>
    <w:p w:rsidR="000A1BEA" w:rsidRDefault="000A1BEA" w:rsidP="00C113B8">
      <w:pPr>
        <w:spacing w:after="0"/>
      </w:pPr>
      <w:r>
        <w:t>Thomas Lévi-</w:t>
      </w:r>
      <w:proofErr w:type="spellStart"/>
      <w:r>
        <w:t>Lasne</w:t>
      </w:r>
      <w:proofErr w:type="spellEnd"/>
      <w:r>
        <w:t xml:space="preserve"> </w:t>
      </w:r>
      <w:r w:rsidRPr="000A1BEA">
        <w:rPr>
          <w:i/>
          <w:iCs/>
        </w:rPr>
        <w:t>fête</w:t>
      </w:r>
      <w:r>
        <w:t xml:space="preserve"> </w:t>
      </w:r>
    </w:p>
    <w:p w:rsidR="000A1BEA" w:rsidRDefault="000A1BEA" w:rsidP="00C113B8">
      <w:pPr>
        <w:spacing w:after="0"/>
      </w:pPr>
      <w:r>
        <w:lastRenderedPageBreak/>
        <w:t xml:space="preserve">Nan </w:t>
      </w:r>
      <w:proofErr w:type="spellStart"/>
      <w:r>
        <w:t>Goldin</w:t>
      </w:r>
      <w:proofErr w:type="spellEnd"/>
      <w:r>
        <w:t xml:space="preserve"> </w:t>
      </w:r>
      <w:r w:rsidRPr="000A1BEA">
        <w:rPr>
          <w:i/>
          <w:iCs/>
        </w:rPr>
        <w:t xml:space="preserve">all by </w:t>
      </w:r>
      <w:proofErr w:type="spellStart"/>
      <w:r w:rsidRPr="000A1BEA">
        <w:rPr>
          <w:i/>
          <w:iCs/>
        </w:rPr>
        <w:t>myself</w:t>
      </w:r>
      <w:proofErr w:type="spellEnd"/>
    </w:p>
    <w:p w:rsidR="000A1BEA" w:rsidRDefault="000C547B" w:rsidP="00C113B8">
      <w:pPr>
        <w:spacing w:after="0"/>
        <w:rPr>
          <w:i/>
          <w:iCs/>
        </w:rPr>
      </w:pPr>
      <w:r>
        <w:t xml:space="preserve">Sol </w:t>
      </w:r>
      <w:proofErr w:type="spellStart"/>
      <w:r>
        <w:t>Lewitt</w:t>
      </w:r>
      <w:proofErr w:type="spellEnd"/>
      <w:r>
        <w:t xml:space="preserve"> </w:t>
      </w:r>
      <w:proofErr w:type="spellStart"/>
      <w:r w:rsidRPr="000C547B">
        <w:rPr>
          <w:i/>
          <w:iCs/>
        </w:rPr>
        <w:t>autobiography</w:t>
      </w:r>
      <w:proofErr w:type="spellEnd"/>
      <w:r w:rsidRPr="000C547B">
        <w:rPr>
          <w:i/>
          <w:iCs/>
        </w:rPr>
        <w:t xml:space="preserve"> </w:t>
      </w:r>
    </w:p>
    <w:p w:rsidR="00F57440" w:rsidRPr="00F57440" w:rsidRDefault="00F57440" w:rsidP="00C113B8">
      <w:pPr>
        <w:spacing w:after="0"/>
      </w:pPr>
      <w:r>
        <w:t xml:space="preserve">Roman </w:t>
      </w:r>
      <w:proofErr w:type="spellStart"/>
      <w:r>
        <w:t>Opalka</w:t>
      </w:r>
      <w:proofErr w:type="spellEnd"/>
      <w:r>
        <w:t xml:space="preserve"> </w:t>
      </w:r>
    </w:p>
    <w:p w:rsidR="001F29E1" w:rsidRPr="00C113B8" w:rsidRDefault="001F29E1" w:rsidP="00C113B8">
      <w:pPr>
        <w:spacing w:after="0"/>
        <w:rPr>
          <w:b/>
          <w:bCs/>
        </w:rPr>
      </w:pPr>
      <w:r w:rsidRPr="00C113B8">
        <w:rPr>
          <w:b/>
          <w:bCs/>
        </w:rPr>
        <w:t xml:space="preserve">Culture/théorie : </w:t>
      </w:r>
    </w:p>
    <w:p w:rsidR="00AB0D43" w:rsidRDefault="00AB0D43" w:rsidP="00C113B8">
      <w:pPr>
        <w:spacing w:after="0"/>
      </w:pPr>
      <w:r>
        <w:t xml:space="preserve">Thomas Ruff, </w:t>
      </w:r>
      <w:r w:rsidRPr="00AB0D43">
        <w:rPr>
          <w:i/>
          <w:iCs/>
        </w:rPr>
        <w:t>Des portraits, des maisons, des étoiles</w:t>
      </w:r>
      <w:r w:rsidR="00C113B8">
        <w:t xml:space="preserve"> </w:t>
      </w:r>
    </w:p>
    <w:p w:rsidR="00A01DE4" w:rsidRDefault="00A01DE4" w:rsidP="00C113B8">
      <w:pPr>
        <w:spacing w:after="0"/>
      </w:pPr>
      <w:r>
        <w:t xml:space="preserve">Georges Didi-Huberman </w:t>
      </w:r>
      <w:r w:rsidRPr="00A01DE4">
        <w:rPr>
          <w:i/>
          <w:iCs/>
        </w:rPr>
        <w:t>la demeure, la souche</w:t>
      </w:r>
    </w:p>
    <w:p w:rsidR="001F29E1" w:rsidRPr="00C113B8" w:rsidRDefault="004B374E" w:rsidP="00C113B8">
      <w:pPr>
        <w:spacing w:after="0"/>
        <w:rPr>
          <w:b/>
          <w:bCs/>
        </w:rPr>
      </w:pPr>
      <w:r w:rsidRPr="00C113B8">
        <w:rPr>
          <w:b/>
          <w:bCs/>
        </w:rPr>
        <w:t xml:space="preserve">Modalité de travail en confinement / à distance </w:t>
      </w:r>
    </w:p>
    <w:p w:rsidR="005B5E9A" w:rsidRDefault="005B5E9A" w:rsidP="00C113B8">
      <w:pPr>
        <w:spacing w:after="0"/>
      </w:pPr>
      <w:r>
        <w:t xml:space="preserve">Travail quotidien des élèves (récupération des travaux journaliers sur un blogs, un drive, un site, un forum) et partage de tous les travaux </w:t>
      </w:r>
      <w:r w:rsidR="00462F41">
        <w:t xml:space="preserve">journaliers en commun. </w:t>
      </w:r>
    </w:p>
    <w:p w:rsidR="00C113B8" w:rsidRDefault="00C113B8" w:rsidP="00C113B8">
      <w:pPr>
        <w:spacing w:after="0"/>
      </w:pPr>
      <w:r>
        <w:t>Prévoir et concevoir des documents permettant d’appréhender les filiations, les questionnements transversaux, les questionnements interdisciplinaire via un forum ou par vidéo conférence</w:t>
      </w:r>
      <w:r w:rsidR="00F57440">
        <w:t xml:space="preserve"> (ou vidéo d’explications détaillées avec réponse</w:t>
      </w:r>
      <w:r w:rsidR="006E06FE">
        <w:t>s</w:t>
      </w:r>
      <w:r w:rsidR="00F57440">
        <w:t xml:space="preserve"> aux éventuelles questions sur un forum) </w:t>
      </w:r>
    </w:p>
    <w:p w:rsidR="00462F41" w:rsidRDefault="00462F41" w:rsidP="00C113B8">
      <w:pPr>
        <w:spacing w:after="0"/>
      </w:pPr>
      <w:r>
        <w:t xml:space="preserve">Prévoir un temps de mise en commun des intentions (sur un forum par exemple </w:t>
      </w:r>
      <w:proofErr w:type="spellStart"/>
      <w:r>
        <w:t>cf</w:t>
      </w:r>
      <w:proofErr w:type="spellEnd"/>
      <w:r>
        <w:t xml:space="preserve"> ENT) au moins une fois par semaine</w:t>
      </w:r>
      <w:r w:rsidR="00F57440">
        <w:t xml:space="preserve"> (dans les temps de cours dédié si possible) </w:t>
      </w:r>
      <w:r>
        <w:t xml:space="preserve"> </w:t>
      </w:r>
    </w:p>
    <w:p w:rsidR="00462F41" w:rsidRDefault="00462F41" w:rsidP="00C113B8">
      <w:pPr>
        <w:spacing w:after="0"/>
      </w:pPr>
      <w:r>
        <w:t xml:space="preserve">Prévoir, après un temps défini (20 travaux/20 jours par exemple) une </w:t>
      </w:r>
      <w:proofErr w:type="spellStart"/>
      <w:r>
        <w:t>coévaluation</w:t>
      </w:r>
      <w:proofErr w:type="spellEnd"/>
      <w:r>
        <w:t xml:space="preserve"> dans laquelle les élèves se confrontent à des manières différentes de percevoir le confinement en lien avec les dualités sémantiques évoquées dans les citations de l’incitation. (</w:t>
      </w:r>
      <w:proofErr w:type="gramStart"/>
      <w:r>
        <w:t>à</w:t>
      </w:r>
      <w:proofErr w:type="gramEnd"/>
      <w:r>
        <w:t xml:space="preserve"> définir) </w:t>
      </w:r>
    </w:p>
    <w:p w:rsidR="00DE5786" w:rsidRDefault="00DE5786" w:rsidP="00C113B8">
      <w:pPr>
        <w:spacing w:after="0"/>
      </w:pPr>
    </w:p>
    <w:p w:rsidR="00DE5786" w:rsidRDefault="00DE5786" w:rsidP="00C113B8">
      <w:pPr>
        <w:spacing w:after="0"/>
      </w:pPr>
    </w:p>
    <w:p w:rsidR="00DE5786" w:rsidRDefault="00DE5786" w:rsidP="00C113B8">
      <w:pPr>
        <w:spacing w:after="0"/>
      </w:pPr>
      <w:r>
        <w:t>……………………………………………………………………………………………………………………………………………………………………………………..</w:t>
      </w:r>
    </w:p>
    <w:p w:rsidR="00DE5786" w:rsidRPr="001F29E1" w:rsidRDefault="00DE5786" w:rsidP="00DE5786">
      <w:pPr>
        <w:spacing w:after="0"/>
        <w:rPr>
          <w:b/>
          <w:bCs/>
        </w:rPr>
      </w:pPr>
      <w:r w:rsidRPr="001F29E1">
        <w:rPr>
          <w:b/>
          <w:bCs/>
        </w:rPr>
        <w:t xml:space="preserve">INCITATION : </w:t>
      </w:r>
    </w:p>
    <w:p w:rsidR="00DE5786" w:rsidRDefault="00DE5786" w:rsidP="00DE5786">
      <w:pPr>
        <w:spacing w:after="0"/>
        <w:rPr>
          <w:b/>
          <w:bCs/>
          <w:i/>
          <w:iCs/>
        </w:rPr>
      </w:pPr>
      <w:r>
        <w:rPr>
          <w:b/>
          <w:bCs/>
          <w:i/>
          <w:iCs/>
        </w:rPr>
        <w:t xml:space="preserve">Dessins augmentés </w:t>
      </w:r>
    </w:p>
    <w:p w:rsidR="00DE5786" w:rsidRPr="00B4218E" w:rsidRDefault="00B4218E" w:rsidP="00DE5786">
      <w:pPr>
        <w:spacing w:after="0"/>
      </w:pPr>
      <w:r>
        <w:t xml:space="preserve">A partir d’un dessin que vous augmenterez systématiquement (à un rythme régulier) par adjonction ou soustraction vous rendrez compte d’une narration aléatoire non scénarisée qui s’appuiera sur le hasard qu’offre les conditions de votre </w:t>
      </w:r>
      <w:r w:rsidR="00F57440">
        <w:t>réclusion</w:t>
      </w:r>
      <w:r>
        <w:t xml:space="preserve">. </w:t>
      </w:r>
    </w:p>
    <w:p w:rsidR="00DE5786" w:rsidRDefault="00DE5786" w:rsidP="00DE5786">
      <w:pPr>
        <w:spacing w:after="0"/>
      </w:pPr>
    </w:p>
    <w:p w:rsidR="000E3651" w:rsidRPr="006E06FE" w:rsidRDefault="000E3651" w:rsidP="00DE5786">
      <w:pPr>
        <w:spacing w:after="0"/>
        <w:rPr>
          <w:i/>
          <w:iCs/>
        </w:rPr>
      </w:pPr>
      <w:r w:rsidRPr="006E06FE">
        <w:rPr>
          <w:i/>
          <w:iCs/>
        </w:rPr>
        <w:t xml:space="preserve">Sur </w:t>
      </w:r>
      <w:r w:rsidR="00C2377F" w:rsidRPr="006E06FE">
        <w:rPr>
          <w:i/>
          <w:iCs/>
        </w:rPr>
        <w:t xml:space="preserve">un format que vous définirez au début de votre travail, vous réaliserez un dessin par jour (techniques de dessin libre) </w:t>
      </w:r>
      <w:r w:rsidR="00A6197D" w:rsidRPr="006E06FE">
        <w:rPr>
          <w:i/>
          <w:iCs/>
        </w:rPr>
        <w:t xml:space="preserve">sur le même format en ajoutant ou en retirant des éléments au jour le jour, le contenu de votre dessin est libre. </w:t>
      </w:r>
    </w:p>
    <w:p w:rsidR="00A6197D" w:rsidRPr="006E06FE" w:rsidRDefault="00A6197D" w:rsidP="00DE5786">
      <w:pPr>
        <w:spacing w:after="0"/>
        <w:rPr>
          <w:i/>
          <w:iCs/>
        </w:rPr>
      </w:pPr>
      <w:r w:rsidRPr="006E06FE">
        <w:rPr>
          <w:i/>
          <w:iCs/>
        </w:rPr>
        <w:t xml:space="preserve">Vous réaliserez une captation photographique journalière de votre travail en étant attentif à la qualité de la prise de vue (condition d’éclairage, cadrage et qualité d’image similaire entre toutes les images) dans </w:t>
      </w:r>
      <w:r w:rsidR="00230AE9" w:rsidRPr="006E06FE">
        <w:rPr>
          <w:i/>
          <w:iCs/>
        </w:rPr>
        <w:t xml:space="preserve">l’optique de pouvoir en faire une animation vidéo. </w:t>
      </w:r>
    </w:p>
    <w:p w:rsidR="00DE5786" w:rsidRPr="00C113B8" w:rsidRDefault="00DE5786" w:rsidP="00DE5786">
      <w:pPr>
        <w:spacing w:after="0"/>
        <w:rPr>
          <w:b/>
          <w:bCs/>
        </w:rPr>
      </w:pPr>
      <w:r w:rsidRPr="00C113B8">
        <w:rPr>
          <w:b/>
          <w:bCs/>
        </w:rPr>
        <w:t xml:space="preserve">Niveau : </w:t>
      </w:r>
      <w:r w:rsidR="00F57440">
        <w:rPr>
          <w:b/>
          <w:bCs/>
        </w:rPr>
        <w:t xml:space="preserve">seconde </w:t>
      </w:r>
    </w:p>
    <w:p w:rsidR="00DE5786" w:rsidRDefault="00DE5786" w:rsidP="00DE5786">
      <w:pPr>
        <w:spacing w:after="0"/>
        <w:rPr>
          <w:b/>
          <w:bCs/>
        </w:rPr>
      </w:pPr>
      <w:r w:rsidRPr="00C113B8">
        <w:rPr>
          <w:b/>
          <w:bCs/>
        </w:rPr>
        <w:t xml:space="preserve">Problématique(s) : </w:t>
      </w:r>
    </w:p>
    <w:p w:rsidR="007F1A2B" w:rsidRDefault="007F1A2B" w:rsidP="00DE5786">
      <w:pPr>
        <w:spacing w:after="0"/>
      </w:pPr>
      <w:r w:rsidRPr="007F1A2B">
        <w:t xml:space="preserve">Comment l’artiste peut re-conter </w:t>
      </w:r>
      <w:r w:rsidR="00A6197D">
        <w:t>et</w:t>
      </w:r>
      <w:r w:rsidRPr="007F1A2B">
        <w:t xml:space="preserve"> raconter ?</w:t>
      </w:r>
    </w:p>
    <w:p w:rsidR="006E06FE" w:rsidRDefault="003F3BA5" w:rsidP="00DE5786">
      <w:pPr>
        <w:spacing w:after="0"/>
      </w:pPr>
      <w:r>
        <w:t xml:space="preserve">Par quels moyens l’artiste peut-il faire du processus qui mène à l’œuvre, le sujet de son travail ? </w:t>
      </w:r>
    </w:p>
    <w:p w:rsidR="00DE5786" w:rsidRPr="00C113B8" w:rsidRDefault="00DE5786" w:rsidP="00DE5786">
      <w:pPr>
        <w:spacing w:after="0"/>
        <w:rPr>
          <w:b/>
          <w:bCs/>
        </w:rPr>
      </w:pPr>
      <w:r w:rsidRPr="00C113B8">
        <w:rPr>
          <w:b/>
          <w:bCs/>
        </w:rPr>
        <w:t xml:space="preserve">Champ de pratique : </w:t>
      </w:r>
    </w:p>
    <w:p w:rsidR="007F1A2B" w:rsidRDefault="000E3651" w:rsidP="00DE5786">
      <w:pPr>
        <w:spacing w:after="0"/>
      </w:pPr>
      <w:r>
        <w:t xml:space="preserve">Graphisme / vidéo </w:t>
      </w:r>
    </w:p>
    <w:p w:rsidR="00DE5786" w:rsidRPr="00C113B8" w:rsidRDefault="00DE5786" w:rsidP="00DE5786">
      <w:pPr>
        <w:spacing w:after="0"/>
        <w:rPr>
          <w:b/>
          <w:bCs/>
        </w:rPr>
      </w:pPr>
      <w:r w:rsidRPr="00C113B8">
        <w:rPr>
          <w:b/>
          <w:bCs/>
        </w:rPr>
        <w:t xml:space="preserve">Champ de questionnements plasticiens </w:t>
      </w:r>
    </w:p>
    <w:p w:rsidR="00DE5786" w:rsidRDefault="00DE5786" w:rsidP="00A01DE4">
      <w:pPr>
        <w:pStyle w:val="Paragraphedeliste"/>
        <w:numPr>
          <w:ilvl w:val="0"/>
          <w:numId w:val="1"/>
        </w:numPr>
        <w:spacing w:after="0"/>
      </w:pPr>
      <w:r w:rsidRPr="0099737D">
        <w:t>Domaines de l’investigation et de la mise en œuvre des langages et des pratiques plastiques : outils, moyens, techniques, médiums, matériaux, notions au service d’une création à visée artistique</w:t>
      </w:r>
    </w:p>
    <w:p w:rsidR="00A6197D" w:rsidRDefault="00A6197D" w:rsidP="00A6197D">
      <w:pPr>
        <w:spacing w:after="0"/>
        <w:rPr>
          <w:i/>
          <w:iCs/>
        </w:rPr>
      </w:pPr>
      <w:r w:rsidRPr="00A6197D">
        <w:rPr>
          <w:i/>
          <w:iCs/>
        </w:rPr>
        <w:t>La figuration et l’image</w:t>
      </w:r>
    </w:p>
    <w:p w:rsidR="00DE5786" w:rsidRDefault="00A6197D" w:rsidP="00A6197D">
      <w:pPr>
        <w:pStyle w:val="Paragraphedeliste"/>
        <w:numPr>
          <w:ilvl w:val="0"/>
          <w:numId w:val="1"/>
        </w:numPr>
        <w:spacing w:after="0"/>
      </w:pPr>
      <w:r w:rsidRPr="00A6197D">
        <w:rPr>
          <w:i/>
          <w:iCs/>
        </w:rPr>
        <w:t xml:space="preserve"> </w:t>
      </w:r>
      <w:r w:rsidR="00DE5786" w:rsidRPr="0099737D">
        <w:t>Domaines de la formalisation des processus et des démarches de création : penser l’œuvre, faire œuvre</w:t>
      </w:r>
    </w:p>
    <w:p w:rsidR="00DE5786" w:rsidRPr="00C113B8" w:rsidRDefault="00DE5786" w:rsidP="00DE5786">
      <w:pPr>
        <w:spacing w:after="0"/>
        <w:rPr>
          <w:i/>
          <w:iCs/>
        </w:rPr>
      </w:pPr>
      <w:r w:rsidRPr="00C113B8">
        <w:rPr>
          <w:i/>
          <w:iCs/>
        </w:rPr>
        <w:t>L’idée, la réalisation et le travail de l’œuvre</w:t>
      </w:r>
    </w:p>
    <w:p w:rsidR="00DE5786" w:rsidRPr="00C113B8" w:rsidRDefault="00DE5786" w:rsidP="00DE5786">
      <w:pPr>
        <w:spacing w:after="0"/>
        <w:rPr>
          <w:b/>
          <w:bCs/>
        </w:rPr>
      </w:pPr>
      <w:r w:rsidRPr="00C113B8">
        <w:rPr>
          <w:b/>
          <w:bCs/>
        </w:rPr>
        <w:t>Compétences :</w:t>
      </w:r>
    </w:p>
    <w:p w:rsidR="00DE5786" w:rsidRDefault="00DE5786" w:rsidP="00230AE9">
      <w:pPr>
        <w:pStyle w:val="Paragraphedeliste"/>
        <w:numPr>
          <w:ilvl w:val="0"/>
          <w:numId w:val="1"/>
        </w:numPr>
        <w:spacing w:after="0"/>
      </w:pPr>
      <w:r w:rsidRPr="00FC5FFA">
        <w:t>Pratiquer les arts plastiques de manière réflexive</w:t>
      </w:r>
    </w:p>
    <w:p w:rsidR="00DE5786" w:rsidRDefault="00DE5786" w:rsidP="00A01DE4">
      <w:pPr>
        <w:spacing w:after="0"/>
      </w:pPr>
      <w:r w:rsidRPr="00FC5FFA">
        <w:t>Expérimenter, produire, créer</w:t>
      </w:r>
    </w:p>
    <w:p w:rsidR="00230AE9" w:rsidRDefault="00230AE9" w:rsidP="00A01DE4">
      <w:pPr>
        <w:spacing w:after="0"/>
        <w:rPr>
          <w:i/>
          <w:iCs/>
        </w:rPr>
      </w:pPr>
      <w:r w:rsidRPr="00230AE9">
        <w:rPr>
          <w:i/>
          <w:iCs/>
        </w:rPr>
        <w:t>Choisir et expérimenter, mobiliser, adapter et maîtriser des langages et des moyens plastiques variés dans l’ensemble des champs de la pratique</w:t>
      </w:r>
    </w:p>
    <w:p w:rsidR="00230AE9" w:rsidRDefault="00230AE9" w:rsidP="00A01DE4">
      <w:pPr>
        <w:spacing w:after="0"/>
        <w:rPr>
          <w:i/>
          <w:iCs/>
        </w:rPr>
      </w:pPr>
      <w:r w:rsidRPr="00230AE9">
        <w:rPr>
          <w:i/>
          <w:iCs/>
        </w:rPr>
        <w:t>Recourir à des outils numériques de captation et de production à des fins de création artistique</w:t>
      </w:r>
    </w:p>
    <w:p w:rsidR="00230AE9" w:rsidRDefault="00230AE9" w:rsidP="00230AE9">
      <w:pPr>
        <w:spacing w:after="0"/>
      </w:pPr>
      <w:r>
        <w:t>Mettre en œuvre un projet artistique individuel ou collectif</w:t>
      </w:r>
    </w:p>
    <w:p w:rsidR="00230AE9" w:rsidRDefault="00230AE9" w:rsidP="00230AE9">
      <w:pPr>
        <w:spacing w:after="0"/>
        <w:rPr>
          <w:i/>
          <w:iCs/>
        </w:rPr>
      </w:pPr>
      <w:r w:rsidRPr="00230AE9">
        <w:rPr>
          <w:i/>
          <w:iCs/>
        </w:rPr>
        <w:t>Faire preuve d’autonomie, d’initiative, de responsabilité, d’engagement et d’esprit critique dans la conduite d’un projet artistique.</w:t>
      </w:r>
    </w:p>
    <w:p w:rsidR="00230AE9" w:rsidRDefault="00230AE9" w:rsidP="00230AE9">
      <w:pPr>
        <w:pStyle w:val="Paragraphedeliste"/>
        <w:numPr>
          <w:ilvl w:val="0"/>
          <w:numId w:val="1"/>
        </w:numPr>
        <w:spacing w:after="0"/>
      </w:pPr>
      <w:r w:rsidRPr="00230AE9">
        <w:t>Exposer l’œuvre, la démarche, la pratique</w:t>
      </w:r>
    </w:p>
    <w:p w:rsidR="00230AE9" w:rsidRPr="00230AE9" w:rsidRDefault="00230AE9" w:rsidP="00230AE9">
      <w:pPr>
        <w:spacing w:after="0"/>
        <w:rPr>
          <w:i/>
          <w:iCs/>
        </w:rPr>
      </w:pPr>
      <w:r w:rsidRPr="00230AE9">
        <w:rPr>
          <w:i/>
          <w:iCs/>
        </w:rPr>
        <w:lastRenderedPageBreak/>
        <w:t>Exposer à un public ses productions, celles de ses pairs ou celles des artistes</w:t>
      </w:r>
    </w:p>
    <w:p w:rsidR="00DE5786" w:rsidRDefault="00DE5786" w:rsidP="00DE5786">
      <w:pPr>
        <w:spacing w:after="0"/>
        <w:rPr>
          <w:b/>
          <w:bCs/>
        </w:rPr>
      </w:pPr>
      <w:r w:rsidRPr="00C113B8">
        <w:rPr>
          <w:b/>
          <w:bCs/>
        </w:rPr>
        <w:t>Questionnements transversaux :</w:t>
      </w:r>
    </w:p>
    <w:p w:rsidR="000E3651" w:rsidRDefault="000E3651" w:rsidP="00DE5786">
      <w:pPr>
        <w:spacing w:after="0"/>
      </w:pPr>
      <w:r>
        <w:t>Se</w:t>
      </w:r>
      <w:r w:rsidRPr="000E3651">
        <w:t xml:space="preserve"> penser et se situer comme artiste </w:t>
      </w:r>
    </w:p>
    <w:p w:rsidR="000E3651" w:rsidRPr="000E3651" w:rsidRDefault="000E3651" w:rsidP="00DE5786">
      <w:pPr>
        <w:spacing w:after="0"/>
      </w:pPr>
      <w:r w:rsidRPr="000E3651">
        <w:t>Mobilisation de langages plastiques et maîtrise de techniques : se définir ou s’affirmer fabricant, technicien ou inventeur</w:t>
      </w:r>
    </w:p>
    <w:p w:rsidR="00DE5786" w:rsidRDefault="00DE5786" w:rsidP="00DE5786">
      <w:pPr>
        <w:spacing w:after="0"/>
        <w:rPr>
          <w:b/>
          <w:bCs/>
        </w:rPr>
      </w:pPr>
      <w:r w:rsidRPr="00C113B8">
        <w:rPr>
          <w:b/>
          <w:bCs/>
        </w:rPr>
        <w:t>Questionnements interdisciplinaires :</w:t>
      </w:r>
    </w:p>
    <w:p w:rsidR="00A01DE4" w:rsidRDefault="00F57440" w:rsidP="00DE5786">
      <w:pPr>
        <w:spacing w:after="0"/>
      </w:pPr>
      <w:r>
        <w:t xml:space="preserve">Numérique : Collectif </w:t>
      </w:r>
      <w:r w:rsidR="00A01DE4" w:rsidRPr="001E7898">
        <w:t>Big bang big boom</w:t>
      </w:r>
    </w:p>
    <w:p w:rsidR="00F57440" w:rsidRDefault="00F57440" w:rsidP="00DE5786">
      <w:pPr>
        <w:spacing w:after="0"/>
      </w:pPr>
      <w:r>
        <w:t>Littérature : écriture automatique</w:t>
      </w:r>
    </w:p>
    <w:p w:rsidR="00F57440" w:rsidRPr="001E7898" w:rsidRDefault="00F57440" w:rsidP="00DE5786">
      <w:pPr>
        <w:spacing w:after="0"/>
      </w:pPr>
      <w:r>
        <w:t xml:space="preserve">Jack Kerouac </w:t>
      </w:r>
    </w:p>
    <w:p w:rsidR="00DE5786" w:rsidRPr="00C113B8" w:rsidRDefault="00DE5786" w:rsidP="00DE5786">
      <w:pPr>
        <w:spacing w:after="0"/>
        <w:rPr>
          <w:b/>
          <w:bCs/>
        </w:rPr>
      </w:pPr>
      <w:r w:rsidRPr="00C113B8">
        <w:rPr>
          <w:b/>
          <w:bCs/>
        </w:rPr>
        <w:t xml:space="preserve">Reference/filiations artistiques : </w:t>
      </w:r>
    </w:p>
    <w:p w:rsidR="00DE5786" w:rsidRDefault="00A01DE4" w:rsidP="00DE5786">
      <w:pPr>
        <w:spacing w:after="0"/>
        <w:rPr>
          <w:i/>
          <w:iCs/>
        </w:rPr>
      </w:pPr>
      <w:r>
        <w:t xml:space="preserve">William </w:t>
      </w:r>
      <w:proofErr w:type="spellStart"/>
      <w:r>
        <w:t>Kentridge</w:t>
      </w:r>
      <w:proofErr w:type="spellEnd"/>
      <w:r>
        <w:t xml:space="preserve"> </w:t>
      </w:r>
      <w:proofErr w:type="spellStart"/>
      <w:r w:rsidR="00F57440" w:rsidRPr="00F57440">
        <w:rPr>
          <w:i/>
          <w:iCs/>
        </w:rPr>
        <w:t>drawing</w:t>
      </w:r>
      <w:proofErr w:type="spellEnd"/>
      <w:r w:rsidR="00F57440" w:rsidRPr="00F57440">
        <w:rPr>
          <w:i/>
          <w:iCs/>
        </w:rPr>
        <w:t xml:space="preserve"> for projections</w:t>
      </w:r>
      <w:r w:rsidR="00F57440">
        <w:t xml:space="preserve"> 1989-2001</w:t>
      </w:r>
    </w:p>
    <w:p w:rsidR="00DE5786" w:rsidRDefault="0014601C" w:rsidP="00DE5786">
      <w:pPr>
        <w:spacing w:after="0"/>
      </w:pPr>
      <w:r w:rsidRPr="0014601C">
        <w:rPr>
          <w:i/>
          <w:iCs/>
        </w:rPr>
        <w:t xml:space="preserve">The </w:t>
      </w:r>
      <w:proofErr w:type="spellStart"/>
      <w:r w:rsidRPr="0014601C">
        <w:rPr>
          <w:i/>
          <w:iCs/>
        </w:rPr>
        <w:t>mystery</w:t>
      </w:r>
      <w:proofErr w:type="spellEnd"/>
      <w:r w:rsidRPr="0014601C">
        <w:rPr>
          <w:i/>
          <w:iCs/>
        </w:rPr>
        <w:t xml:space="preserve"> of </w:t>
      </w:r>
      <w:r w:rsidR="00A01DE4" w:rsidRPr="0014601C">
        <w:rPr>
          <w:i/>
          <w:iCs/>
        </w:rPr>
        <w:t xml:space="preserve">Pablo </w:t>
      </w:r>
      <w:proofErr w:type="gramStart"/>
      <w:r w:rsidR="00A01DE4" w:rsidRPr="0014601C">
        <w:rPr>
          <w:i/>
          <w:iCs/>
        </w:rPr>
        <w:t>Picasso</w:t>
      </w:r>
      <w:r w:rsidR="00A01DE4">
        <w:t xml:space="preserve">  Henri</w:t>
      </w:r>
      <w:proofErr w:type="gramEnd"/>
      <w:r w:rsidR="00A01DE4">
        <w:t xml:space="preserve"> Georges Clouzot</w:t>
      </w:r>
      <w:r>
        <w:t xml:space="preserve"> </w:t>
      </w:r>
    </w:p>
    <w:p w:rsidR="00DE5786" w:rsidRPr="0014601C" w:rsidRDefault="00A01DE4" w:rsidP="00DE5786">
      <w:pPr>
        <w:spacing w:after="0"/>
        <w:rPr>
          <w:i/>
          <w:iCs/>
        </w:rPr>
      </w:pPr>
      <w:r>
        <w:t xml:space="preserve">Robert </w:t>
      </w:r>
      <w:proofErr w:type="spellStart"/>
      <w:r>
        <w:t>Raushenberg</w:t>
      </w:r>
      <w:proofErr w:type="spellEnd"/>
      <w:r>
        <w:t xml:space="preserve"> </w:t>
      </w:r>
      <w:r w:rsidRPr="0014601C">
        <w:rPr>
          <w:i/>
          <w:iCs/>
        </w:rPr>
        <w:t xml:space="preserve">the </w:t>
      </w:r>
      <w:proofErr w:type="spellStart"/>
      <w:r w:rsidRPr="0014601C">
        <w:rPr>
          <w:i/>
          <w:iCs/>
        </w:rPr>
        <w:t>erase</w:t>
      </w:r>
      <w:proofErr w:type="spellEnd"/>
      <w:r w:rsidRPr="0014601C">
        <w:rPr>
          <w:i/>
          <w:iCs/>
        </w:rPr>
        <w:t xml:space="preserve"> of Willem </w:t>
      </w:r>
      <w:proofErr w:type="spellStart"/>
      <w:r w:rsidRPr="0014601C">
        <w:rPr>
          <w:i/>
          <w:iCs/>
        </w:rPr>
        <w:t>DeKooning</w:t>
      </w:r>
      <w:proofErr w:type="spellEnd"/>
    </w:p>
    <w:p w:rsidR="00DE5786" w:rsidRDefault="00DE5786" w:rsidP="00DE5786">
      <w:pPr>
        <w:spacing w:after="0"/>
        <w:rPr>
          <w:b/>
          <w:bCs/>
        </w:rPr>
      </w:pPr>
      <w:r w:rsidRPr="00C113B8">
        <w:rPr>
          <w:b/>
          <w:bCs/>
        </w:rPr>
        <w:t xml:space="preserve">Culture/théorie : </w:t>
      </w:r>
    </w:p>
    <w:p w:rsidR="00767011" w:rsidRPr="0014601C" w:rsidRDefault="00767011" w:rsidP="00DE5786">
      <w:pPr>
        <w:spacing w:after="0"/>
        <w:rPr>
          <w:i/>
          <w:iCs/>
        </w:rPr>
      </w:pPr>
      <w:r w:rsidRPr="0014601C">
        <w:t xml:space="preserve">Maurice </w:t>
      </w:r>
      <w:proofErr w:type="spellStart"/>
      <w:r w:rsidRPr="0014601C">
        <w:t>Fréchuret</w:t>
      </w:r>
      <w:proofErr w:type="spellEnd"/>
      <w:r w:rsidRPr="0014601C">
        <w:t xml:space="preserve">, </w:t>
      </w:r>
      <w:r w:rsidRPr="0014601C">
        <w:rPr>
          <w:i/>
          <w:iCs/>
        </w:rPr>
        <w:t>Effacer, Paradoxe d’un geste artistique</w:t>
      </w:r>
    </w:p>
    <w:p w:rsidR="00DE5786" w:rsidRPr="00C113B8" w:rsidRDefault="00DE5786" w:rsidP="00DE5786">
      <w:pPr>
        <w:spacing w:after="0"/>
        <w:rPr>
          <w:b/>
          <w:bCs/>
        </w:rPr>
      </w:pPr>
      <w:r w:rsidRPr="00C113B8">
        <w:rPr>
          <w:b/>
          <w:bCs/>
        </w:rPr>
        <w:t xml:space="preserve">Modalité de travail en confinement / à distance </w:t>
      </w:r>
    </w:p>
    <w:p w:rsidR="00DE5786" w:rsidRDefault="000E3651" w:rsidP="00DE5786">
      <w:pPr>
        <w:spacing w:after="0"/>
      </w:pPr>
      <w:r>
        <w:t>Rendu des travaux à la semaine.</w:t>
      </w:r>
      <w:r w:rsidR="00DE5786">
        <w:t xml:space="preserve"> </w:t>
      </w:r>
    </w:p>
    <w:p w:rsidR="000E3651" w:rsidRDefault="00DE5786" w:rsidP="00DE5786">
      <w:pPr>
        <w:spacing w:after="0"/>
      </w:pPr>
      <w:r>
        <w:t xml:space="preserve">Prévoir un temps de mise en commun </w:t>
      </w:r>
    </w:p>
    <w:p w:rsidR="00DE5786" w:rsidRDefault="000E3651" w:rsidP="00DE5786">
      <w:pPr>
        <w:spacing w:after="0"/>
      </w:pPr>
      <w:r>
        <w:t>Prévoir des liens vers des tutoriels efficaces pour le montage d’un stop motion des travaux réalisés</w:t>
      </w:r>
      <w:r w:rsidR="003F3BA5">
        <w:t xml:space="preserve">, pour dépasser les soucis techniques envisager éventuellement un lien vers des programmes simples (et gratuit) ou des applications disponibles sur les téléphones des élèves. </w:t>
      </w:r>
    </w:p>
    <w:p w:rsidR="00DE5786" w:rsidRDefault="00DE5786" w:rsidP="00DE5786">
      <w:pPr>
        <w:spacing w:after="0"/>
      </w:pPr>
    </w:p>
    <w:p w:rsidR="00DE5786" w:rsidRDefault="001E7898" w:rsidP="00DE5786">
      <w:pPr>
        <w:spacing w:after="0"/>
      </w:pPr>
      <w:r>
        <w:t>……………………………………………………………………………………………………………………………………………………………………………………..</w:t>
      </w:r>
      <w:bookmarkStart w:id="0" w:name="_GoBack"/>
      <w:bookmarkEnd w:id="0"/>
    </w:p>
    <w:p w:rsidR="001E7898" w:rsidRPr="001F29E1" w:rsidRDefault="001E7898" w:rsidP="001E7898">
      <w:pPr>
        <w:spacing w:after="0"/>
        <w:rPr>
          <w:b/>
          <w:bCs/>
        </w:rPr>
      </w:pPr>
      <w:r w:rsidRPr="001F29E1">
        <w:rPr>
          <w:b/>
          <w:bCs/>
        </w:rPr>
        <w:t xml:space="preserve">INCITATION : </w:t>
      </w:r>
    </w:p>
    <w:p w:rsidR="001E7898" w:rsidRDefault="001E7898" w:rsidP="001E7898">
      <w:pPr>
        <w:spacing w:after="0"/>
        <w:rPr>
          <w:b/>
          <w:bCs/>
          <w:i/>
          <w:iCs/>
        </w:rPr>
      </w:pPr>
      <w:r>
        <w:rPr>
          <w:b/>
          <w:bCs/>
          <w:i/>
          <w:iCs/>
        </w:rPr>
        <w:t xml:space="preserve">Je me répands </w:t>
      </w:r>
    </w:p>
    <w:p w:rsidR="001E7898" w:rsidRPr="00934692" w:rsidRDefault="00C74653" w:rsidP="001E7898">
      <w:pPr>
        <w:spacing w:after="0"/>
        <w:rPr>
          <w:i/>
          <w:iCs/>
        </w:rPr>
      </w:pPr>
      <w:r>
        <w:rPr>
          <w:i/>
          <w:iCs/>
        </w:rPr>
        <w:t>« </w:t>
      </w:r>
      <w:r w:rsidR="0014601C" w:rsidRPr="0014601C">
        <w:rPr>
          <w:i/>
          <w:iCs/>
        </w:rPr>
        <w:t>Les épidémies imposent leur éternel retour tout en conservant un inaltérable pouvoir de sidération. A travers elles s'expriment le désordre du monde et l'énigmatique nouveauté qui sans cesse défient le savoir. Les crises épidémiques sont des révélateurs de l'articulation du réel et du fatal, de la maîtrise perdue de la nature et de l'imaginaire du désastre</w:t>
      </w:r>
      <w:r>
        <w:rPr>
          <w:i/>
          <w:iCs/>
        </w:rPr>
        <w:t>. »</w:t>
      </w:r>
    </w:p>
    <w:p w:rsidR="001E7898" w:rsidRDefault="00C74653" w:rsidP="00C74653">
      <w:pPr>
        <w:spacing w:after="0"/>
        <w:rPr>
          <w:i/>
          <w:iCs/>
        </w:rPr>
      </w:pPr>
      <w:r w:rsidRPr="00C74653">
        <w:t xml:space="preserve">Philosophie de l’épidémie. Le temps de l’émergence, J. Lombard, B. </w:t>
      </w:r>
      <w:proofErr w:type="spellStart"/>
      <w:r w:rsidRPr="00C74653">
        <w:t>Vandewalle</w:t>
      </w:r>
      <w:proofErr w:type="spellEnd"/>
      <w:r w:rsidRPr="00C74653">
        <w:rPr>
          <w:i/>
          <w:iCs/>
        </w:rPr>
        <w:t xml:space="preserve"> </w:t>
      </w:r>
    </w:p>
    <w:p w:rsidR="00C25F93" w:rsidRPr="00C74653" w:rsidRDefault="00C25F93" w:rsidP="00C74653">
      <w:pPr>
        <w:spacing w:after="0"/>
      </w:pPr>
    </w:p>
    <w:p w:rsidR="00C25F93" w:rsidRDefault="00C25F93" w:rsidP="00C25F93">
      <w:pPr>
        <w:spacing w:after="0"/>
      </w:pPr>
      <w:r>
        <w:t>Vous</w:t>
      </w:r>
      <w:r>
        <w:t xml:space="preserve"> produirez un travail dans lequel votre corps envahira </w:t>
      </w:r>
      <w:r w:rsidR="008F2A56">
        <w:t xml:space="preserve">(se répandra dans) </w:t>
      </w:r>
      <w:r>
        <w:t>un espace</w:t>
      </w:r>
      <w:r>
        <w:t>.</w:t>
      </w:r>
    </w:p>
    <w:p w:rsidR="001E7898" w:rsidRDefault="00C25F93" w:rsidP="00C25F93">
      <w:pPr>
        <w:spacing w:after="0"/>
      </w:pPr>
      <w:r>
        <w:t xml:space="preserve">Attention : la notion de corps n’est pas à traiter exclusivement d’une manière littérale en tant que matière corps (biologique) ou en tant qu’image (représentation) mais dans l’ensemble des possibles du traitement du corps de l’artiste (corps symbolique, corps en action, </w:t>
      </w:r>
      <w:r w:rsidR="008F2A56">
        <w:t xml:space="preserve">trace d’un corps, </w:t>
      </w:r>
      <w:r>
        <w:t>corps concept</w:t>
      </w:r>
      <w:r w:rsidR="008F2A56">
        <w:t>uel</w:t>
      </w:r>
      <w:r>
        <w:t>).</w:t>
      </w:r>
    </w:p>
    <w:p w:rsidR="00C25F93" w:rsidRPr="004B374E" w:rsidRDefault="00C25F93" w:rsidP="00C25F93">
      <w:pPr>
        <w:spacing w:after="0"/>
      </w:pPr>
    </w:p>
    <w:p w:rsidR="001E7898" w:rsidRPr="00C113B8" w:rsidRDefault="001E7898" w:rsidP="001E7898">
      <w:pPr>
        <w:spacing w:after="0"/>
        <w:rPr>
          <w:b/>
          <w:bCs/>
        </w:rPr>
      </w:pPr>
      <w:r w:rsidRPr="00C113B8">
        <w:rPr>
          <w:b/>
          <w:bCs/>
        </w:rPr>
        <w:t xml:space="preserve">Niveau : </w:t>
      </w:r>
      <w:r w:rsidR="00A546ED" w:rsidRPr="00A546ED">
        <w:t xml:space="preserve">seconde </w:t>
      </w:r>
    </w:p>
    <w:p w:rsidR="001E7898" w:rsidRDefault="001E7898" w:rsidP="001E7898">
      <w:pPr>
        <w:spacing w:after="0"/>
        <w:rPr>
          <w:b/>
          <w:bCs/>
        </w:rPr>
      </w:pPr>
      <w:r w:rsidRPr="00C113B8">
        <w:rPr>
          <w:b/>
          <w:bCs/>
        </w:rPr>
        <w:t xml:space="preserve">Problématique(s) : </w:t>
      </w:r>
    </w:p>
    <w:p w:rsidR="007B3765" w:rsidRPr="008F2A56" w:rsidRDefault="007B3765" w:rsidP="001E7898">
      <w:pPr>
        <w:spacing w:after="0"/>
      </w:pPr>
      <w:r w:rsidRPr="008F2A56">
        <w:t xml:space="preserve">Comment la pratique artistique peut révéler et questionner la relation que nos corps entretiennent avec l’espace, quelles formes plastiques peuvent prendre ces </w:t>
      </w:r>
      <w:proofErr w:type="gramStart"/>
      <w:r w:rsidRPr="008F2A56">
        <w:t>relations?</w:t>
      </w:r>
      <w:proofErr w:type="gramEnd"/>
    </w:p>
    <w:p w:rsidR="007B3765" w:rsidRPr="007B3765" w:rsidRDefault="007B3765" w:rsidP="007B3765">
      <w:pPr>
        <w:spacing w:after="0"/>
      </w:pPr>
      <w:r w:rsidRPr="007B3765">
        <w:t xml:space="preserve">Qu’est-ce que la production </w:t>
      </w:r>
      <w:proofErr w:type="gramStart"/>
      <w:r w:rsidRPr="007B3765">
        <w:t>d’une série induit</w:t>
      </w:r>
      <w:proofErr w:type="gramEnd"/>
      <w:r w:rsidRPr="007B3765">
        <w:t xml:space="preserve"> comme questionnement par rapport au temps de l’œuvre et la ritualisation du geste plastique ?  </w:t>
      </w:r>
    </w:p>
    <w:p w:rsidR="007B3765" w:rsidRPr="007B3765" w:rsidRDefault="007B3765" w:rsidP="007B3765">
      <w:pPr>
        <w:spacing w:after="0"/>
      </w:pPr>
      <w:r w:rsidRPr="007B3765">
        <w:t>Comment l’investissement d’un espace par le corps de l’artiste peut-il interroger de manière sémantique critique et/ou formel le monde en général et par extension le corps social ?</w:t>
      </w:r>
    </w:p>
    <w:p w:rsidR="001E7898" w:rsidRPr="00C113B8" w:rsidRDefault="001E7898" w:rsidP="001E7898">
      <w:pPr>
        <w:spacing w:after="0"/>
        <w:rPr>
          <w:b/>
          <w:bCs/>
        </w:rPr>
      </w:pPr>
      <w:r w:rsidRPr="00C113B8">
        <w:rPr>
          <w:b/>
          <w:bCs/>
        </w:rPr>
        <w:t xml:space="preserve">Champ de pratique : </w:t>
      </w:r>
    </w:p>
    <w:p w:rsidR="001E7898" w:rsidRDefault="007B3765" w:rsidP="001E7898">
      <w:pPr>
        <w:spacing w:after="0"/>
      </w:pPr>
      <w:r>
        <w:t xml:space="preserve">Médium et format libre </w:t>
      </w:r>
    </w:p>
    <w:p w:rsidR="001E7898" w:rsidRPr="00C113B8" w:rsidRDefault="001E7898" w:rsidP="001E7898">
      <w:pPr>
        <w:spacing w:after="0"/>
        <w:rPr>
          <w:b/>
          <w:bCs/>
        </w:rPr>
      </w:pPr>
      <w:r w:rsidRPr="00C113B8">
        <w:rPr>
          <w:b/>
          <w:bCs/>
        </w:rPr>
        <w:t xml:space="preserve">Champ de questionnements plasticiens </w:t>
      </w:r>
    </w:p>
    <w:p w:rsidR="00087757" w:rsidRPr="00087757" w:rsidRDefault="00087757" w:rsidP="00087757">
      <w:pPr>
        <w:pStyle w:val="Paragraphedeliste"/>
        <w:numPr>
          <w:ilvl w:val="0"/>
          <w:numId w:val="2"/>
        </w:numPr>
        <w:spacing w:after="0"/>
        <w:rPr>
          <w:i/>
          <w:iCs/>
        </w:rPr>
      </w:pPr>
      <w:r w:rsidRPr="00087757">
        <w:t xml:space="preserve">Domaines de la présentation des pratiques, des productions plastiques et de la réception du fait artistique : les relations entre l’œuvre, l’espace, l’auteur et le spectateur </w:t>
      </w:r>
    </w:p>
    <w:p w:rsidR="00087757" w:rsidRDefault="00087757" w:rsidP="00087757">
      <w:pPr>
        <w:spacing w:after="0"/>
        <w:rPr>
          <w:i/>
          <w:iCs/>
        </w:rPr>
      </w:pPr>
      <w:r w:rsidRPr="00087757">
        <w:rPr>
          <w:i/>
          <w:iCs/>
        </w:rPr>
        <w:t xml:space="preserve">La présentation et la réception de l’œuvre </w:t>
      </w:r>
    </w:p>
    <w:p w:rsidR="001E7898" w:rsidRDefault="001E7898" w:rsidP="00087757">
      <w:pPr>
        <w:pStyle w:val="Paragraphedeliste"/>
        <w:numPr>
          <w:ilvl w:val="0"/>
          <w:numId w:val="2"/>
        </w:numPr>
        <w:spacing w:after="0"/>
      </w:pPr>
      <w:r w:rsidRPr="0099737D">
        <w:t>Domaines de la formalisation des processus et des démarches de création : penser l’œuvre, faire œuvre</w:t>
      </w:r>
    </w:p>
    <w:p w:rsidR="001E7898" w:rsidRPr="00C113B8" w:rsidRDefault="001E7898" w:rsidP="001E7898">
      <w:pPr>
        <w:spacing w:after="0"/>
        <w:rPr>
          <w:i/>
          <w:iCs/>
        </w:rPr>
      </w:pPr>
      <w:r w:rsidRPr="00C113B8">
        <w:rPr>
          <w:i/>
          <w:iCs/>
        </w:rPr>
        <w:t>L’idée, la réalisation et le travail de l’œuvre</w:t>
      </w:r>
    </w:p>
    <w:p w:rsidR="001E7898" w:rsidRPr="00C113B8" w:rsidRDefault="001E7898" w:rsidP="001E7898">
      <w:pPr>
        <w:spacing w:after="0"/>
        <w:rPr>
          <w:b/>
          <w:bCs/>
        </w:rPr>
      </w:pPr>
      <w:r w:rsidRPr="00C113B8">
        <w:rPr>
          <w:b/>
          <w:bCs/>
        </w:rPr>
        <w:t>Compétences :</w:t>
      </w:r>
    </w:p>
    <w:p w:rsidR="00087757" w:rsidRDefault="00087757" w:rsidP="00230AE9">
      <w:pPr>
        <w:pStyle w:val="Paragraphedeliste"/>
        <w:numPr>
          <w:ilvl w:val="0"/>
          <w:numId w:val="2"/>
        </w:numPr>
        <w:spacing w:after="0"/>
      </w:pPr>
      <w:r>
        <w:lastRenderedPageBreak/>
        <w:t>Pratiquer les arts plastiques de manière réflexive</w:t>
      </w:r>
    </w:p>
    <w:p w:rsidR="00087757" w:rsidRDefault="00087757" w:rsidP="00087757">
      <w:pPr>
        <w:spacing w:after="0"/>
      </w:pPr>
      <w:r>
        <w:t>Expérimenter, produire, créer</w:t>
      </w:r>
    </w:p>
    <w:p w:rsidR="00087757" w:rsidRDefault="00087757" w:rsidP="00087757">
      <w:pPr>
        <w:spacing w:after="0"/>
        <w:rPr>
          <w:i/>
          <w:iCs/>
        </w:rPr>
      </w:pPr>
      <w:r w:rsidRPr="00087757">
        <w:rPr>
          <w:i/>
          <w:iCs/>
        </w:rPr>
        <w:t>S’approprier des questions artistiques en prenant appui sur une pratique</w:t>
      </w:r>
    </w:p>
    <w:p w:rsidR="00087757" w:rsidRDefault="00087757" w:rsidP="00087757">
      <w:pPr>
        <w:spacing w:after="0"/>
      </w:pPr>
      <w:r>
        <w:t>Mettre en œuvre un projet artistique individuel ou collectif</w:t>
      </w:r>
    </w:p>
    <w:p w:rsidR="00087757" w:rsidRPr="00C113B8" w:rsidRDefault="00087757" w:rsidP="001E7898">
      <w:pPr>
        <w:spacing w:after="0"/>
        <w:rPr>
          <w:i/>
          <w:iCs/>
        </w:rPr>
      </w:pPr>
      <w:r w:rsidRPr="00087757">
        <w:rPr>
          <w:i/>
          <w:iCs/>
        </w:rPr>
        <w:t>Faire preuve d’autonomie, d’initiative, de responsabilité, d’engagement et d’esprit critique dans la conduite d’un projet artistique.</w:t>
      </w:r>
    </w:p>
    <w:p w:rsidR="001E7898" w:rsidRDefault="001E7898" w:rsidP="001E7898">
      <w:pPr>
        <w:spacing w:after="0"/>
        <w:rPr>
          <w:b/>
          <w:bCs/>
        </w:rPr>
      </w:pPr>
      <w:r w:rsidRPr="00C113B8">
        <w:rPr>
          <w:b/>
          <w:bCs/>
        </w:rPr>
        <w:t>Questionnements transversaux :</w:t>
      </w:r>
    </w:p>
    <w:p w:rsidR="007B3765" w:rsidRPr="00A546ED" w:rsidRDefault="007B3765" w:rsidP="001E7898">
      <w:pPr>
        <w:spacing w:after="0"/>
      </w:pPr>
      <w:r w:rsidRPr="00A546ED">
        <w:t>Se penser et se situer comme artiste</w:t>
      </w:r>
    </w:p>
    <w:p w:rsidR="007B3765" w:rsidRDefault="00A546ED" w:rsidP="001E7898">
      <w:pPr>
        <w:spacing w:after="0"/>
        <w:rPr>
          <w:i/>
          <w:iCs/>
        </w:rPr>
      </w:pPr>
      <w:r w:rsidRPr="00A546ED">
        <w:rPr>
          <w:i/>
          <w:iCs/>
        </w:rPr>
        <w:t>Prolongement, renouvellement ou rupture avec un modèle, une tradition ou un courant de pensée en art : s’inscrire dans une norme ou affirmer une singularité ? Être influencé, suiveur ou innovateur ?</w:t>
      </w:r>
    </w:p>
    <w:p w:rsidR="00A546ED" w:rsidRPr="00A546ED" w:rsidRDefault="00A546ED" w:rsidP="001E7898">
      <w:pPr>
        <w:spacing w:after="0"/>
      </w:pPr>
      <w:r>
        <w:t>Actionnisme, art corporel, performance</w:t>
      </w:r>
    </w:p>
    <w:p w:rsidR="001E7898" w:rsidRDefault="001E7898" w:rsidP="001E7898">
      <w:pPr>
        <w:spacing w:after="0"/>
        <w:rPr>
          <w:b/>
          <w:bCs/>
        </w:rPr>
      </w:pPr>
      <w:r w:rsidRPr="00C113B8">
        <w:rPr>
          <w:b/>
          <w:bCs/>
        </w:rPr>
        <w:t>Questionnements interdisciplinaires :</w:t>
      </w:r>
    </w:p>
    <w:p w:rsidR="007B3765" w:rsidRPr="007B3765" w:rsidRDefault="007B3765" w:rsidP="001E7898">
      <w:pPr>
        <w:spacing w:after="0"/>
      </w:pPr>
      <w:r w:rsidRPr="007B3765">
        <w:t xml:space="preserve">Danse  </w:t>
      </w:r>
    </w:p>
    <w:p w:rsidR="007B3765" w:rsidRDefault="007B3765" w:rsidP="001E7898">
      <w:pPr>
        <w:spacing w:after="0"/>
        <w:rPr>
          <w:b/>
          <w:bCs/>
        </w:rPr>
      </w:pPr>
      <w:r>
        <w:t xml:space="preserve">William Forsythe </w:t>
      </w:r>
      <w:proofErr w:type="spellStart"/>
      <w:r>
        <w:rPr>
          <w:i/>
          <w:iCs/>
        </w:rPr>
        <w:t>reorganizing</w:t>
      </w:r>
      <w:proofErr w:type="spellEnd"/>
      <w:r>
        <w:rPr>
          <w:i/>
          <w:iCs/>
        </w:rPr>
        <w:t xml:space="preserve"> </w:t>
      </w:r>
      <w:proofErr w:type="spellStart"/>
      <w:r>
        <w:rPr>
          <w:i/>
          <w:iCs/>
        </w:rPr>
        <w:t>isometries</w:t>
      </w:r>
      <w:proofErr w:type="spellEnd"/>
      <w:r>
        <w:rPr>
          <w:i/>
          <w:iCs/>
        </w:rPr>
        <w:t> </w:t>
      </w:r>
    </w:p>
    <w:p w:rsidR="007B3765" w:rsidRPr="008F2A56" w:rsidRDefault="008F2A56" w:rsidP="00087757">
      <w:pPr>
        <w:spacing w:after="0"/>
        <w:rPr>
          <w:bCs/>
          <w:szCs w:val="24"/>
        </w:rPr>
      </w:pPr>
      <w:r w:rsidRPr="008F2A56">
        <w:rPr>
          <w:bCs/>
          <w:szCs w:val="24"/>
        </w:rPr>
        <w:t xml:space="preserve">Merce </w:t>
      </w:r>
      <w:proofErr w:type="spellStart"/>
      <w:r w:rsidRPr="008F2A56">
        <w:rPr>
          <w:bCs/>
          <w:szCs w:val="24"/>
        </w:rPr>
        <w:t>Cunnigham</w:t>
      </w:r>
      <w:proofErr w:type="spellEnd"/>
      <w:r w:rsidRPr="008F2A56">
        <w:rPr>
          <w:bCs/>
          <w:szCs w:val="24"/>
        </w:rPr>
        <w:t xml:space="preserve"> points in </w:t>
      </w:r>
      <w:proofErr w:type="spellStart"/>
      <w:r w:rsidRPr="008F2A56">
        <w:rPr>
          <w:bCs/>
          <w:szCs w:val="24"/>
        </w:rPr>
        <w:t>spaces</w:t>
      </w:r>
      <w:proofErr w:type="spellEnd"/>
    </w:p>
    <w:p w:rsidR="001E7898" w:rsidRPr="00C113B8" w:rsidRDefault="001E7898" w:rsidP="00087757">
      <w:pPr>
        <w:spacing w:after="0"/>
        <w:rPr>
          <w:b/>
          <w:bCs/>
        </w:rPr>
      </w:pPr>
      <w:r w:rsidRPr="00C113B8">
        <w:rPr>
          <w:b/>
          <w:bCs/>
        </w:rPr>
        <w:t xml:space="preserve">Reference/filiations artistiques : </w:t>
      </w:r>
    </w:p>
    <w:p w:rsidR="007B3765" w:rsidRDefault="007B3765" w:rsidP="001E7898">
      <w:pPr>
        <w:spacing w:after="0"/>
      </w:pPr>
      <w:r w:rsidRPr="007B3765">
        <w:t xml:space="preserve">Francis </w:t>
      </w:r>
      <w:proofErr w:type="spellStart"/>
      <w:r w:rsidRPr="007B3765">
        <w:t>Alÿs</w:t>
      </w:r>
      <w:proofErr w:type="spellEnd"/>
      <w:r w:rsidRPr="007B3765">
        <w:t xml:space="preserve"> </w:t>
      </w:r>
      <w:r w:rsidRPr="00A546ED">
        <w:rPr>
          <w:i/>
          <w:iCs/>
        </w:rPr>
        <w:t>the green line Vidéo</w:t>
      </w:r>
      <w:r w:rsidRPr="007B3765">
        <w:t>, 2004 – 2005</w:t>
      </w:r>
    </w:p>
    <w:p w:rsidR="007B3765" w:rsidRDefault="007B3765" w:rsidP="001E7898">
      <w:pPr>
        <w:spacing w:after="0"/>
      </w:pPr>
      <w:proofErr w:type="spellStart"/>
      <w:r w:rsidRPr="007B3765">
        <w:t>Carolee</w:t>
      </w:r>
      <w:proofErr w:type="spellEnd"/>
      <w:r w:rsidRPr="007B3765">
        <w:t xml:space="preserve"> SCHNEEMANN </w:t>
      </w:r>
      <w:proofErr w:type="spellStart"/>
      <w:r w:rsidRPr="00A546ED">
        <w:rPr>
          <w:i/>
          <w:iCs/>
        </w:rPr>
        <w:t>performing</w:t>
      </w:r>
      <w:proofErr w:type="spellEnd"/>
      <w:r w:rsidRPr="00A546ED">
        <w:rPr>
          <w:i/>
          <w:iCs/>
        </w:rPr>
        <w:t xml:space="preserve"> </w:t>
      </w:r>
      <w:proofErr w:type="spellStart"/>
      <w:r w:rsidRPr="00A546ED">
        <w:rPr>
          <w:i/>
          <w:iCs/>
        </w:rPr>
        <w:t>Tracking</w:t>
      </w:r>
      <w:proofErr w:type="spellEnd"/>
      <w:r w:rsidRPr="00A546ED">
        <w:rPr>
          <w:i/>
          <w:iCs/>
        </w:rPr>
        <w:t>,</w:t>
      </w:r>
      <w:r w:rsidRPr="007B3765">
        <w:t xml:space="preserve"> 1973</w:t>
      </w:r>
    </w:p>
    <w:p w:rsidR="007B3765" w:rsidRDefault="007B3765" w:rsidP="001E7898">
      <w:pPr>
        <w:spacing w:after="0"/>
      </w:pPr>
      <w:r w:rsidRPr="007B3765">
        <w:t xml:space="preserve">Anna BUNO, </w:t>
      </w:r>
      <w:r w:rsidRPr="00A546ED">
        <w:rPr>
          <w:i/>
          <w:iCs/>
        </w:rPr>
        <w:t>ersatz,</w:t>
      </w:r>
      <w:r w:rsidRPr="007B3765">
        <w:t xml:space="preserve"> 2016 </w:t>
      </w:r>
    </w:p>
    <w:p w:rsidR="007B3765" w:rsidRDefault="007B3765" w:rsidP="001E7898">
      <w:pPr>
        <w:spacing w:after="0"/>
      </w:pPr>
      <w:r w:rsidRPr="007B3765">
        <w:t xml:space="preserve">Antony GORMLEY, </w:t>
      </w:r>
      <w:r w:rsidRPr="00A546ED">
        <w:rPr>
          <w:i/>
          <w:iCs/>
        </w:rPr>
        <w:t>Champ</w:t>
      </w:r>
      <w:r w:rsidRPr="007B3765">
        <w:t>, 1991</w:t>
      </w:r>
    </w:p>
    <w:p w:rsidR="001E7898" w:rsidRDefault="007B3765" w:rsidP="001E7898">
      <w:pPr>
        <w:spacing w:after="0"/>
      </w:pPr>
      <w:r w:rsidRPr="007B3765">
        <w:t xml:space="preserve">Annette MESSAGER </w:t>
      </w:r>
      <w:r w:rsidRPr="00A546ED">
        <w:rPr>
          <w:i/>
          <w:iCs/>
        </w:rPr>
        <w:t>Mes vœux (série),</w:t>
      </w:r>
      <w:r w:rsidRPr="007B3765">
        <w:t xml:space="preserve"> 1989, </w:t>
      </w:r>
    </w:p>
    <w:p w:rsidR="007B3765" w:rsidRDefault="007B3765" w:rsidP="001E7898">
      <w:pPr>
        <w:spacing w:after="0"/>
      </w:pPr>
      <w:r w:rsidRPr="007B3765">
        <w:t xml:space="preserve">Kurt SCHWITTERS, </w:t>
      </w:r>
      <w:proofErr w:type="spellStart"/>
      <w:r w:rsidRPr="00A546ED">
        <w:rPr>
          <w:i/>
          <w:iCs/>
        </w:rPr>
        <w:t>Merzbau</w:t>
      </w:r>
      <w:proofErr w:type="spellEnd"/>
      <w:proofErr w:type="gramStart"/>
      <w:r w:rsidRPr="007B3765">
        <w:t>, ,</w:t>
      </w:r>
      <w:proofErr w:type="gramEnd"/>
      <w:r w:rsidRPr="007B3765">
        <w:t xml:space="preserve"> 1923-37</w:t>
      </w:r>
    </w:p>
    <w:p w:rsidR="001E7898" w:rsidRDefault="001E7898" w:rsidP="001E7898">
      <w:pPr>
        <w:spacing w:after="0"/>
        <w:rPr>
          <w:b/>
          <w:bCs/>
        </w:rPr>
      </w:pPr>
      <w:r w:rsidRPr="00C113B8">
        <w:rPr>
          <w:b/>
          <w:bCs/>
        </w:rPr>
        <w:t xml:space="preserve">Culture/théorie : </w:t>
      </w:r>
    </w:p>
    <w:p w:rsidR="008F2A56" w:rsidRDefault="008F2A56" w:rsidP="001E7898">
      <w:pPr>
        <w:spacing w:after="0"/>
        <w:rPr>
          <w:b/>
          <w:bCs/>
        </w:rPr>
      </w:pPr>
      <w:r w:rsidRPr="008F2A56">
        <w:rPr>
          <w:i/>
          <w:iCs/>
        </w:rPr>
        <w:t>Les espaces de l'homme,</w:t>
      </w:r>
      <w:r>
        <w:t xml:space="preserve"> Alain </w:t>
      </w:r>
      <w:proofErr w:type="spellStart"/>
      <w:r>
        <w:t>Berthoz</w:t>
      </w:r>
      <w:proofErr w:type="spellEnd"/>
    </w:p>
    <w:p w:rsidR="001E7898" w:rsidRPr="00C113B8" w:rsidRDefault="001E7898" w:rsidP="001E7898">
      <w:pPr>
        <w:spacing w:after="0"/>
        <w:rPr>
          <w:b/>
          <w:bCs/>
        </w:rPr>
      </w:pPr>
      <w:r w:rsidRPr="00C113B8">
        <w:rPr>
          <w:b/>
          <w:bCs/>
        </w:rPr>
        <w:t xml:space="preserve">Modalité de travail en confinement / à distance </w:t>
      </w:r>
    </w:p>
    <w:p w:rsidR="001E7898" w:rsidRDefault="003F3BA5" w:rsidP="001E7898">
      <w:pPr>
        <w:spacing w:after="0"/>
      </w:pPr>
      <w:r>
        <w:t xml:space="preserve">Rendez-vous sur un forum (ENT) pour le suivi des projets (pour lesquels les élèves enverront par mail des croquis, textes, expérimentations) et pour éclairer les filiations </w:t>
      </w:r>
    </w:p>
    <w:p w:rsidR="003F3BA5" w:rsidRDefault="003F3BA5" w:rsidP="001E7898">
      <w:pPr>
        <w:spacing w:after="0"/>
      </w:pPr>
    </w:p>
    <w:p w:rsidR="001E7898" w:rsidRDefault="001E7898" w:rsidP="001E7898">
      <w:pPr>
        <w:spacing w:after="0"/>
      </w:pPr>
    </w:p>
    <w:p w:rsidR="001F29E1" w:rsidRDefault="001F29E1"/>
    <w:sectPr w:rsidR="001F29E1" w:rsidSect="001F29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43A7B"/>
    <w:multiLevelType w:val="hybridMultilevel"/>
    <w:tmpl w:val="5B3EC046"/>
    <w:lvl w:ilvl="0" w:tplc="CECA989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453563"/>
    <w:multiLevelType w:val="hybridMultilevel"/>
    <w:tmpl w:val="F942165C"/>
    <w:lvl w:ilvl="0" w:tplc="3482AC1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E1"/>
    <w:rsid w:val="00087757"/>
    <w:rsid w:val="000A1BEA"/>
    <w:rsid w:val="000C547B"/>
    <w:rsid w:val="000E3651"/>
    <w:rsid w:val="0014601C"/>
    <w:rsid w:val="001E7898"/>
    <w:rsid w:val="001F29E1"/>
    <w:rsid w:val="00230AE9"/>
    <w:rsid w:val="0037115E"/>
    <w:rsid w:val="003F3BA5"/>
    <w:rsid w:val="00462F41"/>
    <w:rsid w:val="004B374E"/>
    <w:rsid w:val="005B5E9A"/>
    <w:rsid w:val="006E06FE"/>
    <w:rsid w:val="00767011"/>
    <w:rsid w:val="007B3765"/>
    <w:rsid w:val="007F1A2B"/>
    <w:rsid w:val="00812782"/>
    <w:rsid w:val="008F2A56"/>
    <w:rsid w:val="00934692"/>
    <w:rsid w:val="0099737D"/>
    <w:rsid w:val="00A01DE4"/>
    <w:rsid w:val="00A546ED"/>
    <w:rsid w:val="00A6197D"/>
    <w:rsid w:val="00A61EC9"/>
    <w:rsid w:val="00AB0D43"/>
    <w:rsid w:val="00B4218E"/>
    <w:rsid w:val="00C113B8"/>
    <w:rsid w:val="00C2377F"/>
    <w:rsid w:val="00C25F93"/>
    <w:rsid w:val="00C74653"/>
    <w:rsid w:val="00D82ED8"/>
    <w:rsid w:val="00DE5786"/>
    <w:rsid w:val="00F57440"/>
    <w:rsid w:val="00FC5F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DC12"/>
  <w15:chartTrackingRefBased/>
  <w15:docId w15:val="{9E1656BC-D807-4D06-8B70-419F31B7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1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7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6348-D61B-4873-9F6F-4338F565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1600</Words>
  <Characters>8801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pronau</dc:creator>
  <cp:keywords/>
  <dc:description/>
  <cp:lastModifiedBy>julien pronau</cp:lastModifiedBy>
  <cp:revision>2</cp:revision>
  <dcterms:created xsi:type="dcterms:W3CDTF">2020-03-18T10:38:00Z</dcterms:created>
  <dcterms:modified xsi:type="dcterms:W3CDTF">2020-03-18T10:38:00Z</dcterms:modified>
</cp:coreProperties>
</file>