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25829" w:rsidRDefault="00243127">
      <w:r w:rsidRPr="00243127">
        <w:rPr>
          <w:rFonts w:ascii="Times New Roman" w:eastAsia="Arial Unicode MS" w:hAnsi="Times New Roman" w:cs="Times New Roman"/>
          <w:noProof/>
          <w:sz w:val="24"/>
          <w:szCs w:val="24"/>
          <w:bdr w:val="nil"/>
          <w:lang w:eastAsia="fr-FR"/>
        </w:rPr>
        <w:pict>
          <v:rect id="officeArt object" o:spid="_x0000_s1026" style="position:absolute;margin-left:36.55pt;margin-top:69.8pt;width:1054.85pt;height:748.9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" filled="f" stroked="f">
            <v:textbox inset="0,0,0,0">
              <w:txbxContent>
                <w:tbl>
                  <w:tblPr>
                    <w:tblStyle w:val="TableNormal"/>
                    <w:tblW w:w="20427" w:type="dxa"/>
                    <w:tblInd w:w="10" w:type="dxa"/>
                    <w:tblBorders>
                      <w:top w:val="dotted" w:sz="8" w:space="0" w:color="000000"/>
                      <w:left w:val="dotted" w:sz="8" w:space="0" w:color="000000"/>
                      <w:bottom w:val="dotted" w:sz="8" w:space="0" w:color="000000"/>
                      <w:right w:val="dotted" w:sz="8" w:space="0" w:color="000000"/>
                      <w:insideH w:val="single" w:sz="8" w:space="0" w:color="000000"/>
                      <w:insideV w:val="single" w:sz="8" w:space="0" w:color="000000"/>
                    </w:tblBorders>
                    <w:tblLayout w:type="fixed"/>
                    <w:tblLook w:val="04A0"/>
                  </w:tblPr>
                  <w:tblGrid>
                    <w:gridCol w:w="909"/>
                    <w:gridCol w:w="5264"/>
                    <w:gridCol w:w="3093"/>
                    <w:gridCol w:w="6366"/>
                    <w:gridCol w:w="3728"/>
                    <w:gridCol w:w="1067"/>
                  </w:tblGrid>
                  <w:tr w:rsidR="00025829">
                    <w:trPr>
                      <w:trHeight w:hRule="exact" w:val="220"/>
                    </w:trPr>
                    <w:tc>
                      <w:tcPr>
                        <w:tcW w:w="909" w:type="dxa"/>
                        <w:tcBorders>
                          <w:top w:val="nil"/>
                          <w:left w:val="nil"/>
                          <w:bottom w:val="single" w:sz="8" w:space="0" w:color="000000"/>
                          <w:right w:val="dotted" w:sz="8" w:space="0" w:color="000000"/>
                        </w:tcBorders>
                        <w:shd w:val="clear" w:color="auto" w:fill="auto"/>
                        <w:tcMar>
                          <w:top w:w="80" w:type="dxa"/>
                          <w:left w:w="80" w:type="dxa"/>
                          <w:bottom w:w="80" w:type="dxa"/>
                          <w:right w:w="80" w:type="dxa"/>
                        </w:tcMar>
                        <w:vAlign w:val="center"/>
                      </w:tcPr>
                      <w:p w:rsidR="00025829" w:rsidRDefault="00025829"/>
                    </w:tc>
                    <w:tc>
                      <w:tcPr>
                        <w:tcW w:w="5264" w:type="dxa"/>
                        <w:tcBorders>
                          <w:top w:val="nil"/>
                          <w:left w:val="dotted" w:sz="8" w:space="0" w:color="000000"/>
                          <w:bottom w:val="single" w:sz="8" w:space="0" w:color="000000"/>
                          <w:right w:val="dotted" w:sz="8" w:space="0" w:color="000000"/>
                        </w:tcBorders>
                        <w:shd w:val="clear" w:color="auto" w:fill="auto"/>
                        <w:tcMar>
                          <w:top w:w="80" w:type="dxa"/>
                          <w:left w:w="80" w:type="dxa"/>
                          <w:bottom w:w="80" w:type="dxa"/>
                          <w:right w:w="80" w:type="dxa"/>
                        </w:tcMar>
                        <w:vAlign w:val="center"/>
                      </w:tcPr>
                      <w:p w:rsidR="00025829" w:rsidRDefault="00025829">
                        <w:pPr>
                          <w:pStyle w:val="Styledetableau2"/>
                          <w:keepLines/>
                          <w:jc w:val="center"/>
                        </w:pPr>
                        <w:r>
                          <w:rPr>
                            <w:rFonts w:ascii="Arial" w:hAnsi="Arial"/>
                            <w:b/>
                            <w:bCs/>
                            <w:sz w:val="14"/>
                            <w:szCs w:val="14"/>
                          </w:rPr>
                          <w:t>COMPETENCES TRAVAILLEES</w:t>
                        </w:r>
                      </w:p>
                    </w:tc>
                    <w:tc>
                      <w:tcPr>
                        <w:tcW w:w="3093" w:type="dxa"/>
                        <w:tcBorders>
                          <w:top w:val="nil"/>
                          <w:left w:val="dotted" w:sz="8" w:space="0" w:color="000000"/>
                          <w:bottom w:val="single" w:sz="8" w:space="0" w:color="000000"/>
                          <w:right w:val="dotted" w:sz="8" w:space="0" w:color="000000"/>
                        </w:tcBorders>
                        <w:shd w:val="clear" w:color="auto" w:fill="auto"/>
                        <w:tcMar>
                          <w:top w:w="80" w:type="dxa"/>
                          <w:left w:w="80" w:type="dxa"/>
                          <w:bottom w:w="80" w:type="dxa"/>
                          <w:right w:w="80" w:type="dxa"/>
                        </w:tcMar>
                        <w:vAlign w:val="center"/>
                      </w:tcPr>
                      <w:p w:rsidR="00025829" w:rsidRDefault="00025829">
                        <w:pPr>
                          <w:pStyle w:val="Styledetableau2"/>
                          <w:keepLines/>
                          <w:jc w:val="center"/>
                        </w:pPr>
                        <w:r>
                          <w:rPr>
                            <w:rFonts w:ascii="Arial" w:hAnsi="Arial"/>
                            <w:b/>
                            <w:bCs/>
                            <w:sz w:val="14"/>
                            <w:szCs w:val="14"/>
                          </w:rPr>
                          <w:t>MODALITES DE L’EPREUVE</w:t>
                        </w:r>
                      </w:p>
                    </w:tc>
                    <w:tc>
                      <w:tcPr>
                        <w:tcW w:w="6366" w:type="dxa"/>
                        <w:tcBorders>
                          <w:top w:val="nil"/>
                          <w:left w:val="dotted" w:sz="8" w:space="0" w:color="000000"/>
                          <w:bottom w:val="single" w:sz="8" w:space="0" w:color="000000"/>
                          <w:right w:val="dotted" w:sz="8" w:space="0" w:color="000000"/>
                        </w:tcBorders>
                        <w:shd w:val="clear" w:color="auto" w:fill="auto"/>
                        <w:tcMar>
                          <w:top w:w="80" w:type="dxa"/>
                          <w:left w:w="80" w:type="dxa"/>
                          <w:bottom w:w="80" w:type="dxa"/>
                          <w:right w:w="80" w:type="dxa"/>
                        </w:tcMar>
                        <w:vAlign w:val="center"/>
                      </w:tcPr>
                      <w:p w:rsidR="00025829" w:rsidRDefault="00025829">
                        <w:pPr>
                          <w:pStyle w:val="Styledetableau2"/>
                          <w:keepLines/>
                          <w:jc w:val="center"/>
                        </w:pPr>
                        <w:r>
                          <w:rPr>
                            <w:rFonts w:ascii="Arial" w:hAnsi="Arial"/>
                            <w:b/>
                            <w:bCs/>
                            <w:sz w:val="14"/>
                            <w:szCs w:val="14"/>
                          </w:rPr>
                          <w:t>ATTENDUS DE FIN DE CYCLE</w:t>
                        </w:r>
                      </w:p>
                    </w:tc>
                    <w:tc>
                      <w:tcPr>
                        <w:tcW w:w="3728" w:type="dxa"/>
                        <w:tcBorders>
                          <w:top w:val="nil"/>
                          <w:left w:val="dotted" w:sz="8" w:space="0" w:color="000000"/>
                          <w:bottom w:val="single" w:sz="8" w:space="0" w:color="000000"/>
                          <w:right w:val="dotted" w:sz="8" w:space="0" w:color="000000"/>
                        </w:tcBorders>
                        <w:shd w:val="clear" w:color="auto" w:fill="auto"/>
                        <w:tcMar>
                          <w:top w:w="80" w:type="dxa"/>
                          <w:left w:w="80" w:type="dxa"/>
                          <w:bottom w:w="80" w:type="dxa"/>
                          <w:right w:w="80" w:type="dxa"/>
                        </w:tcMar>
                        <w:vAlign w:val="center"/>
                      </w:tcPr>
                      <w:p w:rsidR="00025829" w:rsidRDefault="00025829">
                        <w:pPr>
                          <w:pStyle w:val="Styledetableau2"/>
                          <w:keepLines/>
                          <w:jc w:val="center"/>
                        </w:pPr>
                        <w:r>
                          <w:rPr>
                            <w:rFonts w:ascii="Arial" w:hAnsi="Arial"/>
                            <w:b/>
                            <w:bCs/>
                            <w:sz w:val="14"/>
                            <w:szCs w:val="14"/>
                          </w:rPr>
                          <w:t>CRITERES D’EVALUATION</w:t>
                        </w:r>
                      </w:p>
                    </w:tc>
                    <w:tc>
                      <w:tcPr>
                        <w:tcW w:w="1067" w:type="dxa"/>
                        <w:tcBorders>
                          <w:top w:val="nil"/>
                          <w:left w:val="dotted" w:sz="8" w:space="0" w:color="000000"/>
                          <w:bottom w:val="single" w:sz="8" w:space="0" w:color="000000"/>
                          <w:right w:val="nil"/>
                        </w:tcBorders>
                        <w:shd w:val="clear" w:color="auto" w:fill="auto"/>
                        <w:tcMar>
                          <w:top w:w="80" w:type="dxa"/>
                          <w:left w:w="80" w:type="dxa"/>
                          <w:bottom w:w="80" w:type="dxa"/>
                          <w:right w:w="80" w:type="dxa"/>
                        </w:tcMar>
                        <w:vAlign w:val="center"/>
                      </w:tcPr>
                      <w:p w:rsidR="00025829" w:rsidRDefault="00025829">
                        <w:pPr>
                          <w:pStyle w:val="Styledetableau2"/>
                          <w:keepLines/>
                          <w:jc w:val="center"/>
                        </w:pPr>
                        <w:r>
                          <w:rPr>
                            <w:rFonts w:ascii="Arial" w:hAnsi="Arial"/>
                            <w:b/>
                            <w:bCs/>
                            <w:sz w:val="14"/>
                            <w:szCs w:val="14"/>
                          </w:rPr>
                          <w:t>Barème</w:t>
                        </w:r>
                      </w:p>
                    </w:tc>
                  </w:tr>
                  <w:tr w:rsidR="00025829">
                    <w:trPr>
                      <w:trHeight w:hRule="exact" w:val="301"/>
                    </w:trPr>
                    <w:tc>
                      <w:tcPr>
                        <w:tcW w:w="909" w:type="dxa"/>
                        <w:vMerge w:val="restart"/>
                        <w:tcBorders>
                          <w:top w:val="single" w:sz="8" w:space="0" w:color="000000"/>
                          <w:left w:val="single" w:sz="8" w:space="0" w:color="000000"/>
                          <w:bottom w:val="single" w:sz="8" w:space="0" w:color="000000"/>
                          <w:right w:val="dotted" w:sz="8" w:space="0" w:color="000000"/>
                        </w:tcBorders>
                        <w:shd w:val="clear" w:color="auto" w:fill="auto"/>
                        <w:tcMar>
                          <w:top w:w="80" w:type="dxa"/>
                          <w:left w:w="80" w:type="dxa"/>
                          <w:bottom w:w="80" w:type="dxa"/>
                          <w:right w:w="80" w:type="dxa"/>
                        </w:tcMar>
                        <w:vAlign w:val="center"/>
                      </w:tcPr>
                      <w:p w:rsidR="00025829" w:rsidRDefault="00025829">
                        <w:pPr>
                          <w:pStyle w:val="Styledetableau2"/>
                          <w:keepLines/>
                          <w:jc w:val="center"/>
                        </w:pPr>
                        <w:r>
                          <w:rPr>
                            <w:rFonts w:ascii="Arial" w:hAnsi="Arial"/>
                            <w:sz w:val="14"/>
                            <w:szCs w:val="14"/>
                          </w:rPr>
                          <w:t>PARTIE 1</w:t>
                        </w:r>
                      </w:p>
                    </w:tc>
                    <w:tc>
                      <w:tcPr>
                        <w:tcW w:w="5264" w:type="dxa"/>
                        <w:tcBorders>
                          <w:top w:val="single" w:sz="8" w:space="0" w:color="000000"/>
                          <w:left w:val="dotted" w:sz="8" w:space="0" w:color="000000"/>
                          <w:bottom w:val="dotted" w:sz="8" w:space="0" w:color="000000"/>
                          <w:right w:val="dotted" w:sz="8" w:space="0" w:color="000000"/>
                        </w:tcBorders>
                        <w:shd w:val="clear" w:color="auto" w:fill="auto"/>
                        <w:tcMar>
                          <w:top w:w="80" w:type="dxa"/>
                          <w:left w:w="80" w:type="dxa"/>
                          <w:bottom w:w="80" w:type="dxa"/>
                          <w:right w:w="80" w:type="dxa"/>
                        </w:tcMar>
                        <w:vAlign w:val="center"/>
                      </w:tcPr>
                      <w:p w:rsidR="00025829" w:rsidRDefault="00025829">
                        <w:pPr>
                          <w:pStyle w:val="Styledetableau2"/>
                          <w:keepLines/>
                          <w:jc w:val="center"/>
                        </w:pPr>
                        <w:r>
                          <w:rPr>
                            <w:rFonts w:ascii="Arial" w:hAnsi="Arial"/>
                            <w:b/>
                            <w:bCs/>
                            <w:color w:val="B41700"/>
                            <w:sz w:val="14"/>
                            <w:szCs w:val="14"/>
                          </w:rPr>
                          <w:t>Expérimenter, produire, créer</w:t>
                        </w:r>
                      </w:p>
                    </w:tc>
                    <w:tc>
                      <w:tcPr>
                        <w:tcW w:w="3093" w:type="dxa"/>
                        <w:vMerge w:val="restart"/>
                        <w:tcBorders>
                          <w:top w:val="single" w:sz="8" w:space="0" w:color="000000"/>
                          <w:left w:val="dotted" w:sz="8" w:space="0" w:color="000000"/>
                          <w:bottom w:val="dotted" w:sz="8" w:space="0" w:color="000000"/>
                          <w:right w:val="dotted" w:sz="8" w:space="0" w:color="000000"/>
                        </w:tcBorders>
                        <w:shd w:val="clear" w:color="auto" w:fill="auto"/>
                        <w:tcMar>
                          <w:top w:w="80" w:type="dxa"/>
                          <w:left w:w="80" w:type="dxa"/>
                          <w:bottom w:w="80" w:type="dxa"/>
                          <w:right w:w="80" w:type="dxa"/>
                        </w:tcMar>
                        <w:vAlign w:val="center"/>
                      </w:tcPr>
                      <w:p w:rsidR="00025829" w:rsidRDefault="00025829">
                        <w:pPr>
                          <w:pStyle w:val="Styledetableau2"/>
                          <w:keepLines/>
                        </w:pPr>
                        <w:r>
                          <w:rPr>
                            <w:rFonts w:ascii="Arial" w:hAnsi="Arial"/>
                            <w:sz w:val="14"/>
                            <w:szCs w:val="14"/>
                            <w:shd w:val="clear" w:color="auto" w:fill="FFFFFF"/>
                          </w:rPr>
                          <w:t>Le candidat présente une ou plusieurs réalisations plastiques et un dossier qui témoignent d'un projet abouti à visée artistique</w:t>
                        </w:r>
                      </w:p>
                    </w:tc>
                    <w:tc>
                      <w:tcPr>
                        <w:tcW w:w="6366" w:type="dxa"/>
                        <w:tcBorders>
                          <w:top w:val="single" w:sz="8" w:space="0" w:color="000000"/>
                          <w:left w:val="dotted" w:sz="8" w:space="0" w:color="000000"/>
                          <w:bottom w:val="dotted" w:sz="8" w:space="0" w:color="000000"/>
                          <w:right w:val="dotted" w:sz="8" w:space="0" w:color="000000"/>
                        </w:tcBorders>
                        <w:shd w:val="clear" w:color="auto" w:fill="auto"/>
                        <w:tcMar>
                          <w:top w:w="80" w:type="dxa"/>
                          <w:left w:w="80" w:type="dxa"/>
                          <w:bottom w:w="80" w:type="dxa"/>
                          <w:right w:w="80" w:type="dxa"/>
                        </w:tcMar>
                        <w:vAlign w:val="center"/>
                      </w:tcPr>
                      <w:p w:rsidR="00025829" w:rsidRDefault="00025829">
                        <w:pPr>
                          <w:pStyle w:val="Styledetableau2"/>
                          <w:keepLines/>
                          <w:jc w:val="center"/>
                        </w:pPr>
                        <w:r>
                          <w:rPr>
                            <w:rFonts w:ascii="Arial" w:hAnsi="Arial"/>
                            <w:color w:val="B41700"/>
                            <w:sz w:val="14"/>
                            <w:szCs w:val="14"/>
                          </w:rPr>
                          <w:t>Expérimenter, produire, créer</w:t>
                        </w:r>
                      </w:p>
                    </w:tc>
                    <w:tc>
                      <w:tcPr>
                        <w:tcW w:w="3728" w:type="dxa"/>
                        <w:tcBorders>
                          <w:top w:val="single" w:sz="8" w:space="0" w:color="000000"/>
                          <w:left w:val="dotted" w:sz="8" w:space="0" w:color="000000"/>
                          <w:bottom w:val="dotted" w:sz="8" w:space="0" w:color="000000"/>
                          <w:right w:val="dotted" w:sz="8" w:space="0" w:color="000000"/>
                        </w:tcBorders>
                        <w:shd w:val="clear" w:color="auto" w:fill="auto"/>
                        <w:tcMar>
                          <w:top w:w="80" w:type="dxa"/>
                          <w:left w:w="80" w:type="dxa"/>
                          <w:bottom w:w="80" w:type="dxa"/>
                          <w:right w:w="80" w:type="dxa"/>
                        </w:tcMar>
                        <w:vAlign w:val="center"/>
                      </w:tcPr>
                      <w:p w:rsidR="00025829" w:rsidRDefault="00025829">
                        <w:pPr>
                          <w:pStyle w:val="Styledetableau2"/>
                          <w:keepLines/>
                          <w:jc w:val="center"/>
                        </w:pPr>
                        <w:r>
                          <w:rPr>
                            <w:rFonts w:ascii="Arial" w:hAnsi="Arial"/>
                            <w:color w:val="004C7F"/>
                            <w:sz w:val="14"/>
                            <w:szCs w:val="14"/>
                          </w:rPr>
                          <w:t>Le candidat est capable de</w:t>
                        </w:r>
                      </w:p>
                    </w:tc>
                    <w:tc>
                      <w:tcPr>
                        <w:tcW w:w="1067" w:type="dxa"/>
                        <w:vMerge w:val="restart"/>
                        <w:tcBorders>
                          <w:top w:val="single" w:sz="8" w:space="0" w:color="000000"/>
                          <w:left w:val="dotted"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25829" w:rsidRDefault="00025829">
                        <w:pPr>
                          <w:pStyle w:val="Styledetableau2"/>
                          <w:keepLines/>
                          <w:jc w:val="center"/>
                        </w:pPr>
                        <w:r>
                          <w:rPr>
                            <w:rFonts w:ascii="Arial" w:hAnsi="Arial"/>
                            <w:sz w:val="14"/>
                            <w:szCs w:val="14"/>
                          </w:rPr>
                          <w:t>/12</w:t>
                        </w:r>
                      </w:p>
                    </w:tc>
                  </w:tr>
                  <w:tr w:rsidR="00025829">
                    <w:trPr>
                      <w:trHeight w:hRule="exact" w:val="650"/>
                    </w:trPr>
                    <w:tc>
                      <w:tcPr>
                        <w:tcW w:w="909" w:type="dxa"/>
                        <w:vMerge/>
                        <w:tcBorders>
                          <w:top w:val="single" w:sz="8" w:space="0" w:color="000000"/>
                          <w:left w:val="single" w:sz="8" w:space="0" w:color="000000"/>
                          <w:bottom w:val="single" w:sz="8" w:space="0" w:color="000000"/>
                          <w:right w:val="dotted" w:sz="8" w:space="0" w:color="000000"/>
                        </w:tcBorders>
                        <w:shd w:val="clear" w:color="auto" w:fill="auto"/>
                      </w:tcPr>
                      <w:p w:rsidR="00025829" w:rsidRDefault="00025829"/>
                    </w:tc>
                    <w:tc>
                      <w:tcPr>
                        <w:tcW w:w="5264" w:type="dxa"/>
                        <w:vMerge w:val="restart"/>
                        <w:tcBorders>
                          <w:top w:val="dotted" w:sz="8" w:space="0" w:color="000000"/>
                          <w:left w:val="dotted" w:sz="8" w:space="0" w:color="000000"/>
                          <w:bottom w:val="dotted" w:sz="8" w:space="0" w:color="000000"/>
                          <w:right w:val="dotted" w:sz="8" w:space="0" w:color="000000"/>
                        </w:tcBorders>
                        <w:shd w:val="clear" w:color="auto" w:fill="auto"/>
                        <w:vAlign w:val="center"/>
                      </w:tcPr>
                      <w:p w:rsidR="00025829" w:rsidRDefault="00025829">
                        <w:pPr>
                          <w:pStyle w:val="Pardfaut"/>
                          <w:spacing w:after="160" w:line="200" w:lineRule="atLeast"/>
                        </w:pPr>
                        <w:r>
                          <w:rPr>
                            <w:rFonts w:ascii="Arial" w:hAnsi="Arial"/>
                            <w:sz w:val="14"/>
                            <w:szCs w:val="14"/>
                          </w:rPr>
                          <w:t>Choisir et expérimenter, mobiliser, adapter et maîtriser des langages et des moyens plastiques variés dans l’ensemble des champs de la pratique.</w:t>
                        </w:r>
                      </w:p>
                    </w:tc>
                    <w:tc>
                      <w:tcPr>
                        <w:tcW w:w="3093" w:type="dxa"/>
                        <w:vMerge/>
                        <w:tcBorders>
                          <w:top w:val="single" w:sz="8" w:space="0" w:color="000000"/>
                          <w:left w:val="dotted" w:sz="8" w:space="0" w:color="000000"/>
                          <w:bottom w:val="dotted" w:sz="8" w:space="0" w:color="000000"/>
                          <w:right w:val="dotted" w:sz="8" w:space="0" w:color="000000"/>
                        </w:tcBorders>
                        <w:shd w:val="clear" w:color="auto" w:fill="auto"/>
                      </w:tcPr>
                      <w:p w:rsidR="00025829" w:rsidRDefault="00025829"/>
                    </w:tc>
                    <w:tc>
                      <w:tcPr>
                        <w:tcW w:w="6366" w:type="dxa"/>
                        <w:vMerge w:val="restart"/>
                        <w:tcBorders>
                          <w:top w:val="dotted" w:sz="8" w:space="0" w:color="000000"/>
                          <w:left w:val="dotted" w:sz="8" w:space="0" w:color="000000"/>
                          <w:bottom w:val="dotted" w:sz="8" w:space="0" w:color="000000"/>
                          <w:right w:val="dotted" w:sz="8" w:space="0" w:color="000000"/>
                        </w:tcBorders>
                        <w:shd w:val="clear" w:color="auto" w:fill="auto"/>
                        <w:tcMar>
                          <w:top w:w="80" w:type="dxa"/>
                          <w:left w:w="80" w:type="dxa"/>
                          <w:bottom w:w="80" w:type="dxa"/>
                          <w:right w:w="80" w:type="dxa"/>
                        </w:tcMar>
                        <w:vAlign w:val="center"/>
                      </w:tcPr>
                      <w:p w:rsidR="00025829" w:rsidRDefault="00025829">
                        <w:pPr>
                          <w:pStyle w:val="Pardfaut"/>
                          <w:spacing w:line="200" w:lineRule="atLeast"/>
                        </w:pPr>
                        <w:r>
                          <w:rPr>
                            <w:rFonts w:ascii="Arial" w:hAnsi="Arial"/>
                            <w:sz w:val="14"/>
                            <w:szCs w:val="14"/>
                          </w:rPr>
                          <w:t>L’élève est capable de s’engager dans une démarche personnelle, de proposer des réponses plastiques, en deux et en trois dimensions, à des questionnements artistiques, de percevoir et de produire en les qualifiant diffé</w:t>
                        </w:r>
                        <w:r>
                          <w:rPr>
                            <w:rFonts w:ascii="Arial" w:hAnsi="Arial"/>
                            <w:sz w:val="14"/>
                            <w:szCs w:val="14"/>
                            <w:lang w:val="en-US"/>
                          </w:rPr>
                          <w:t>rents types d</w:t>
                        </w:r>
                        <w:r>
                          <w:rPr>
                            <w:rFonts w:ascii="Arial" w:hAnsi="Arial"/>
                            <w:sz w:val="14"/>
                            <w:szCs w:val="14"/>
                          </w:rPr>
                          <w:t>’écarts entre forme naturelle et forme artistique.</w:t>
                        </w:r>
                      </w:p>
                    </w:tc>
                    <w:tc>
                      <w:tcPr>
                        <w:tcW w:w="3728" w:type="dxa"/>
                        <w:vMerge w:val="restart"/>
                        <w:tcBorders>
                          <w:top w:val="dotted" w:sz="8" w:space="0" w:color="000000"/>
                          <w:left w:val="dotted" w:sz="8" w:space="0" w:color="000000"/>
                          <w:bottom w:val="dotted" w:sz="8" w:space="0" w:color="000000"/>
                          <w:right w:val="dotted" w:sz="8" w:space="0" w:color="000000"/>
                        </w:tcBorders>
                        <w:shd w:val="clear" w:color="auto" w:fill="auto"/>
                        <w:tcMar>
                          <w:top w:w="80" w:type="dxa"/>
                          <w:left w:w="80" w:type="dxa"/>
                          <w:bottom w:w="80" w:type="dxa"/>
                          <w:right w:w="80" w:type="dxa"/>
                        </w:tcMar>
                        <w:vAlign w:val="center"/>
                      </w:tcPr>
                      <w:p w:rsidR="00025829" w:rsidRDefault="00025829" w:rsidP="002070D4">
                        <w:pPr>
                          <w:pStyle w:val="Styledetableau2"/>
                          <w:keepLines/>
                          <w:jc w:val="center"/>
                        </w:pPr>
                        <w:r>
                          <w:rPr>
                            <w:rFonts w:ascii="Arial" w:hAnsi="Arial"/>
                            <w:color w:val="004C7F"/>
                            <w:sz w:val="14"/>
                            <w:szCs w:val="14"/>
                          </w:rPr>
                          <w:t>Restituer sa démarche et soutenir ses intentions artistiques, en montrant un engagement personnel.</w:t>
                        </w:r>
                      </w:p>
                    </w:tc>
                    <w:tc>
                      <w:tcPr>
                        <w:tcW w:w="1067" w:type="dxa"/>
                        <w:vMerge/>
                        <w:tcBorders>
                          <w:top w:val="single" w:sz="8" w:space="0" w:color="000000"/>
                          <w:left w:val="dotted" w:sz="8" w:space="0" w:color="000000"/>
                          <w:bottom w:val="single" w:sz="8" w:space="0" w:color="000000"/>
                          <w:right w:val="single" w:sz="8" w:space="0" w:color="000000"/>
                        </w:tcBorders>
                        <w:shd w:val="clear" w:color="auto" w:fill="auto"/>
                      </w:tcPr>
                      <w:p w:rsidR="00025829" w:rsidRDefault="00025829"/>
                    </w:tc>
                  </w:tr>
                  <w:tr w:rsidR="00025829">
                    <w:trPr>
                      <w:trHeight w:hRule="exact" w:val="318"/>
                    </w:trPr>
                    <w:tc>
                      <w:tcPr>
                        <w:tcW w:w="909" w:type="dxa"/>
                        <w:vMerge/>
                        <w:tcBorders>
                          <w:top w:val="single" w:sz="8" w:space="0" w:color="000000"/>
                          <w:left w:val="single" w:sz="8" w:space="0" w:color="000000"/>
                          <w:bottom w:val="single" w:sz="8" w:space="0" w:color="000000"/>
                          <w:right w:val="dotted" w:sz="8" w:space="0" w:color="000000"/>
                        </w:tcBorders>
                        <w:shd w:val="clear" w:color="auto" w:fill="auto"/>
                      </w:tcPr>
                      <w:p w:rsidR="00025829" w:rsidRDefault="00025829"/>
                    </w:tc>
                    <w:tc>
                      <w:tcPr>
                        <w:tcW w:w="5264" w:type="dxa"/>
                        <w:vMerge/>
                        <w:tcBorders>
                          <w:top w:val="dotted" w:sz="8" w:space="0" w:color="000000"/>
                          <w:left w:val="dotted" w:sz="8" w:space="0" w:color="000000"/>
                          <w:bottom w:val="dotted" w:sz="8" w:space="0" w:color="000000"/>
                          <w:right w:val="dotted" w:sz="8" w:space="0" w:color="000000"/>
                        </w:tcBorders>
                        <w:shd w:val="clear" w:color="auto" w:fill="auto"/>
                      </w:tcPr>
                      <w:p w:rsidR="00025829" w:rsidRDefault="00025829"/>
                    </w:tc>
                    <w:tc>
                      <w:tcPr>
                        <w:tcW w:w="3093" w:type="dxa"/>
                        <w:vMerge/>
                        <w:tcBorders>
                          <w:top w:val="single" w:sz="8" w:space="0" w:color="000000"/>
                          <w:left w:val="dotted" w:sz="8" w:space="0" w:color="000000"/>
                          <w:bottom w:val="dotted" w:sz="8" w:space="0" w:color="000000"/>
                          <w:right w:val="dotted" w:sz="8" w:space="0" w:color="000000"/>
                        </w:tcBorders>
                        <w:shd w:val="clear" w:color="auto" w:fill="auto"/>
                      </w:tcPr>
                      <w:p w:rsidR="00025829" w:rsidRDefault="00025829"/>
                    </w:tc>
                    <w:tc>
                      <w:tcPr>
                        <w:tcW w:w="6366" w:type="dxa"/>
                        <w:vMerge/>
                        <w:tcBorders>
                          <w:top w:val="dotted" w:sz="8" w:space="0" w:color="000000"/>
                          <w:left w:val="dotted" w:sz="8" w:space="0" w:color="000000"/>
                          <w:bottom w:val="dotted" w:sz="8" w:space="0" w:color="000000"/>
                          <w:right w:val="dotted" w:sz="8" w:space="0" w:color="000000"/>
                        </w:tcBorders>
                        <w:shd w:val="clear" w:color="auto" w:fill="auto"/>
                      </w:tcPr>
                      <w:p w:rsidR="00025829" w:rsidRDefault="00025829"/>
                    </w:tc>
                    <w:tc>
                      <w:tcPr>
                        <w:tcW w:w="3728" w:type="dxa"/>
                        <w:vMerge/>
                        <w:tcBorders>
                          <w:top w:val="dotted" w:sz="8" w:space="0" w:color="000000"/>
                          <w:left w:val="dotted" w:sz="8" w:space="0" w:color="000000"/>
                          <w:bottom w:val="dotted" w:sz="8" w:space="0" w:color="000000"/>
                          <w:right w:val="dotted" w:sz="8" w:space="0" w:color="000000"/>
                        </w:tcBorders>
                        <w:shd w:val="clear" w:color="auto" w:fill="auto"/>
                      </w:tcPr>
                      <w:p w:rsidR="00025829" w:rsidRDefault="00025829"/>
                    </w:tc>
                    <w:tc>
                      <w:tcPr>
                        <w:tcW w:w="1067" w:type="dxa"/>
                        <w:vMerge/>
                        <w:tcBorders>
                          <w:top w:val="single" w:sz="8" w:space="0" w:color="000000"/>
                          <w:left w:val="dotted" w:sz="8" w:space="0" w:color="000000"/>
                          <w:bottom w:val="single" w:sz="8" w:space="0" w:color="000000"/>
                          <w:right w:val="single" w:sz="8" w:space="0" w:color="000000"/>
                        </w:tcBorders>
                        <w:shd w:val="clear" w:color="auto" w:fill="auto"/>
                      </w:tcPr>
                      <w:p w:rsidR="00025829" w:rsidRDefault="00025829"/>
                    </w:tc>
                  </w:tr>
                  <w:tr w:rsidR="00025829">
                    <w:trPr>
                      <w:trHeight w:hRule="exact" w:val="509"/>
                    </w:trPr>
                    <w:tc>
                      <w:tcPr>
                        <w:tcW w:w="909" w:type="dxa"/>
                        <w:vMerge/>
                        <w:tcBorders>
                          <w:top w:val="single" w:sz="8" w:space="0" w:color="000000"/>
                          <w:left w:val="single" w:sz="8" w:space="0" w:color="000000"/>
                          <w:bottom w:val="single" w:sz="8" w:space="0" w:color="000000"/>
                          <w:right w:val="dotted" w:sz="8" w:space="0" w:color="000000"/>
                        </w:tcBorders>
                        <w:shd w:val="clear" w:color="auto" w:fill="auto"/>
                      </w:tcPr>
                      <w:p w:rsidR="00025829" w:rsidRDefault="00025829"/>
                    </w:tc>
                    <w:tc>
                      <w:tcPr>
                        <w:tcW w:w="5264" w:type="dxa"/>
                        <w:tcBorders>
                          <w:top w:val="dotted" w:sz="8" w:space="0" w:color="000000"/>
                          <w:left w:val="dotted" w:sz="8" w:space="0" w:color="000000"/>
                          <w:bottom w:val="dotted" w:sz="8" w:space="0" w:color="000000"/>
                          <w:right w:val="dotted" w:sz="8" w:space="0" w:color="000000"/>
                        </w:tcBorders>
                        <w:shd w:val="clear" w:color="auto" w:fill="auto"/>
                        <w:vAlign w:val="center"/>
                      </w:tcPr>
                      <w:p w:rsidR="00025829" w:rsidRDefault="00025829" w:rsidP="00025829">
                        <w:pPr>
                          <w:pStyle w:val="Pardfaut"/>
                          <w:spacing w:after="180" w:line="200" w:lineRule="atLeast"/>
                          <w:jc w:val="center"/>
                        </w:pPr>
                        <w:r>
                          <w:rPr>
                            <w:rFonts w:ascii="Arial" w:hAnsi="Arial"/>
                            <w:b/>
                            <w:bCs/>
                            <w:color w:val="B41700"/>
                            <w:sz w:val="14"/>
                            <w:szCs w:val="14"/>
                          </w:rPr>
                          <w:t>Exposer l’œuvre, la démarche, la pratique</w:t>
                        </w:r>
                      </w:p>
                    </w:tc>
                    <w:tc>
                      <w:tcPr>
                        <w:tcW w:w="3093" w:type="dxa"/>
                        <w:vMerge/>
                        <w:tcBorders>
                          <w:top w:val="single" w:sz="8" w:space="0" w:color="000000"/>
                          <w:left w:val="dotted" w:sz="8" w:space="0" w:color="000000"/>
                          <w:bottom w:val="dotted" w:sz="8" w:space="0" w:color="000000"/>
                          <w:right w:val="dotted" w:sz="8" w:space="0" w:color="000000"/>
                        </w:tcBorders>
                        <w:shd w:val="clear" w:color="auto" w:fill="auto"/>
                      </w:tcPr>
                      <w:p w:rsidR="00025829" w:rsidRDefault="00025829"/>
                    </w:tc>
                    <w:tc>
                      <w:tcPr>
                        <w:tcW w:w="6366" w:type="dxa"/>
                        <w:vMerge w:val="restart"/>
                        <w:tcBorders>
                          <w:top w:val="dotted" w:sz="8" w:space="0" w:color="000000"/>
                          <w:left w:val="dotted" w:sz="8" w:space="0" w:color="000000"/>
                          <w:bottom w:val="dotted" w:sz="8" w:space="0" w:color="000000"/>
                          <w:right w:val="dotted" w:sz="8" w:space="0" w:color="000000"/>
                        </w:tcBorders>
                        <w:shd w:val="clear" w:color="auto" w:fill="auto"/>
                        <w:tcMar>
                          <w:top w:w="80" w:type="dxa"/>
                          <w:left w:w="80" w:type="dxa"/>
                          <w:bottom w:w="80" w:type="dxa"/>
                          <w:right w:w="80" w:type="dxa"/>
                        </w:tcMar>
                        <w:vAlign w:val="center"/>
                      </w:tcPr>
                      <w:p w:rsidR="00025829" w:rsidRDefault="00025829" w:rsidP="002070D4">
                        <w:pPr>
                          <w:pStyle w:val="Styledetableau2"/>
                          <w:keepLines/>
                        </w:pPr>
                        <w:r>
                          <w:rPr>
                            <w:rFonts w:ascii="Arial" w:hAnsi="Arial"/>
                            <w:sz w:val="14"/>
                            <w:szCs w:val="14"/>
                          </w:rPr>
                          <w:t>L’élève est capable de choisir et maîtriser ses propres moyens d’expression en fonction d’un projet, d’expérimenter des langages plastiques et des techniques au service de ses intentions, de tirer parti de ses découvertes et des techniques.</w:t>
                        </w:r>
                      </w:p>
                    </w:tc>
                    <w:tc>
                      <w:tcPr>
                        <w:tcW w:w="3728" w:type="dxa"/>
                        <w:vMerge w:val="restart"/>
                        <w:tcBorders>
                          <w:top w:val="dotted" w:sz="8" w:space="0" w:color="000000"/>
                          <w:left w:val="dotted" w:sz="8" w:space="0" w:color="000000"/>
                          <w:bottom w:val="dotted" w:sz="8" w:space="0" w:color="000000"/>
                          <w:right w:val="dotted" w:sz="8" w:space="0" w:color="000000"/>
                        </w:tcBorders>
                        <w:shd w:val="clear" w:color="auto" w:fill="auto"/>
                        <w:tcMar>
                          <w:top w:w="80" w:type="dxa"/>
                          <w:left w:w="80" w:type="dxa"/>
                          <w:bottom w:w="80" w:type="dxa"/>
                          <w:right w:w="80" w:type="dxa"/>
                        </w:tcMar>
                        <w:vAlign w:val="center"/>
                      </w:tcPr>
                      <w:p w:rsidR="00025829" w:rsidRDefault="00025829">
                        <w:pPr>
                          <w:pStyle w:val="Styledetableau2"/>
                          <w:keepLines/>
                          <w:jc w:val="center"/>
                        </w:pPr>
                        <w:r>
                          <w:rPr>
                            <w:rFonts w:ascii="Arial" w:hAnsi="Arial"/>
                            <w:color w:val="004C7F"/>
                            <w:sz w:val="14"/>
                            <w:szCs w:val="14"/>
                          </w:rPr>
                          <w:t>Prendre en compte les conditions de la présentation du projet, sa lisibilité et sa réception.</w:t>
                        </w:r>
                      </w:p>
                    </w:tc>
                    <w:tc>
                      <w:tcPr>
                        <w:tcW w:w="1067" w:type="dxa"/>
                        <w:vMerge/>
                        <w:tcBorders>
                          <w:top w:val="single" w:sz="8" w:space="0" w:color="000000"/>
                          <w:left w:val="dotted" w:sz="8" w:space="0" w:color="000000"/>
                          <w:bottom w:val="single" w:sz="8" w:space="0" w:color="000000"/>
                          <w:right w:val="single" w:sz="8" w:space="0" w:color="000000"/>
                        </w:tcBorders>
                        <w:shd w:val="clear" w:color="auto" w:fill="auto"/>
                      </w:tcPr>
                      <w:p w:rsidR="00025829" w:rsidRDefault="00025829"/>
                    </w:tc>
                  </w:tr>
                  <w:tr w:rsidR="00025829">
                    <w:trPr>
                      <w:trHeight w:hRule="exact" w:val="534"/>
                    </w:trPr>
                    <w:tc>
                      <w:tcPr>
                        <w:tcW w:w="909" w:type="dxa"/>
                        <w:vMerge/>
                        <w:tcBorders>
                          <w:top w:val="single" w:sz="8" w:space="0" w:color="000000"/>
                          <w:left w:val="single" w:sz="8" w:space="0" w:color="000000"/>
                          <w:bottom w:val="single" w:sz="8" w:space="0" w:color="000000"/>
                          <w:right w:val="dotted" w:sz="8" w:space="0" w:color="000000"/>
                        </w:tcBorders>
                        <w:shd w:val="clear" w:color="auto" w:fill="auto"/>
                      </w:tcPr>
                      <w:p w:rsidR="00025829" w:rsidRDefault="00025829"/>
                    </w:tc>
                    <w:tc>
                      <w:tcPr>
                        <w:tcW w:w="5264" w:type="dxa"/>
                        <w:tcBorders>
                          <w:top w:val="dotted" w:sz="8" w:space="0" w:color="000000"/>
                          <w:left w:val="dotted" w:sz="8" w:space="0" w:color="000000"/>
                          <w:bottom w:val="dotted" w:sz="8" w:space="0" w:color="000000"/>
                          <w:right w:val="dotted" w:sz="8" w:space="0" w:color="000000"/>
                        </w:tcBorders>
                        <w:shd w:val="clear" w:color="auto" w:fill="auto"/>
                        <w:tcMar>
                          <w:top w:w="80" w:type="dxa"/>
                          <w:left w:w="80" w:type="dxa"/>
                          <w:bottom w:w="80" w:type="dxa"/>
                          <w:right w:w="80" w:type="dxa"/>
                        </w:tcMar>
                        <w:vAlign w:val="center"/>
                      </w:tcPr>
                      <w:p w:rsidR="00025829" w:rsidRDefault="00025829" w:rsidP="00025829">
                        <w:pPr>
                          <w:pStyle w:val="Styledetableau2"/>
                          <w:keepLines/>
                        </w:pPr>
                        <w:r>
                          <w:rPr>
                            <w:rFonts w:ascii="Arial" w:hAnsi="Arial"/>
                            <w:sz w:val="14"/>
                            <w:szCs w:val="14"/>
                          </w:rPr>
                          <w:t xml:space="preserve">Prendre en compte les conditions de la présentation et de la réception d’une production plastique dans la démarche de création ou dès la conception. </w:t>
                        </w:r>
                      </w:p>
                    </w:tc>
                    <w:tc>
                      <w:tcPr>
                        <w:tcW w:w="3093" w:type="dxa"/>
                        <w:vMerge/>
                        <w:tcBorders>
                          <w:top w:val="single" w:sz="8" w:space="0" w:color="000000"/>
                          <w:left w:val="dotted" w:sz="8" w:space="0" w:color="000000"/>
                          <w:bottom w:val="dotted" w:sz="8" w:space="0" w:color="000000"/>
                          <w:right w:val="dotted" w:sz="8" w:space="0" w:color="000000"/>
                        </w:tcBorders>
                        <w:shd w:val="clear" w:color="auto" w:fill="auto"/>
                      </w:tcPr>
                      <w:p w:rsidR="00025829" w:rsidRDefault="00025829"/>
                    </w:tc>
                    <w:tc>
                      <w:tcPr>
                        <w:tcW w:w="6366" w:type="dxa"/>
                        <w:vMerge/>
                        <w:tcBorders>
                          <w:top w:val="dotted" w:sz="8" w:space="0" w:color="000000"/>
                          <w:left w:val="dotted" w:sz="8" w:space="0" w:color="000000"/>
                          <w:bottom w:val="dotted" w:sz="8" w:space="0" w:color="000000"/>
                          <w:right w:val="dotted" w:sz="8" w:space="0" w:color="000000"/>
                        </w:tcBorders>
                        <w:shd w:val="clear" w:color="auto" w:fill="auto"/>
                      </w:tcPr>
                      <w:p w:rsidR="00025829" w:rsidRDefault="00025829"/>
                    </w:tc>
                    <w:tc>
                      <w:tcPr>
                        <w:tcW w:w="3728" w:type="dxa"/>
                        <w:vMerge/>
                        <w:tcBorders>
                          <w:top w:val="dotted" w:sz="8" w:space="0" w:color="000000"/>
                          <w:left w:val="dotted" w:sz="8" w:space="0" w:color="000000"/>
                          <w:bottom w:val="dotted" w:sz="8" w:space="0" w:color="000000"/>
                          <w:right w:val="dotted" w:sz="8" w:space="0" w:color="000000"/>
                        </w:tcBorders>
                        <w:shd w:val="clear" w:color="auto" w:fill="auto"/>
                      </w:tcPr>
                      <w:p w:rsidR="00025829" w:rsidRDefault="00025829"/>
                    </w:tc>
                    <w:tc>
                      <w:tcPr>
                        <w:tcW w:w="1067" w:type="dxa"/>
                        <w:vMerge/>
                        <w:tcBorders>
                          <w:top w:val="single" w:sz="8" w:space="0" w:color="000000"/>
                          <w:left w:val="dotted" w:sz="8" w:space="0" w:color="000000"/>
                          <w:bottom w:val="single" w:sz="8" w:space="0" w:color="000000"/>
                          <w:right w:val="single" w:sz="8" w:space="0" w:color="000000"/>
                        </w:tcBorders>
                        <w:shd w:val="clear" w:color="auto" w:fill="auto"/>
                      </w:tcPr>
                      <w:p w:rsidR="00025829" w:rsidRDefault="00025829"/>
                    </w:tc>
                  </w:tr>
                  <w:tr w:rsidR="00025829">
                    <w:trPr>
                      <w:trHeight w:hRule="exact" w:val="596"/>
                    </w:trPr>
                    <w:tc>
                      <w:tcPr>
                        <w:tcW w:w="909" w:type="dxa"/>
                        <w:vMerge/>
                        <w:tcBorders>
                          <w:top w:val="single" w:sz="8" w:space="0" w:color="000000"/>
                          <w:left w:val="single" w:sz="8" w:space="0" w:color="000000"/>
                          <w:bottom w:val="single" w:sz="8" w:space="0" w:color="000000"/>
                          <w:right w:val="dotted" w:sz="8" w:space="0" w:color="000000"/>
                        </w:tcBorders>
                        <w:shd w:val="clear" w:color="auto" w:fill="auto"/>
                      </w:tcPr>
                      <w:p w:rsidR="00025829" w:rsidRDefault="00025829"/>
                    </w:tc>
                    <w:tc>
                      <w:tcPr>
                        <w:tcW w:w="5264" w:type="dxa"/>
                        <w:tcBorders>
                          <w:top w:val="dotted" w:sz="8" w:space="0" w:color="000000"/>
                          <w:left w:val="dotted" w:sz="8" w:space="0" w:color="000000"/>
                          <w:bottom w:val="dotted" w:sz="8" w:space="0" w:color="000000"/>
                          <w:right w:val="dotted" w:sz="8" w:space="0" w:color="000000"/>
                        </w:tcBorders>
                        <w:shd w:val="clear" w:color="auto" w:fill="auto"/>
                        <w:tcMar>
                          <w:top w:w="80" w:type="dxa"/>
                          <w:left w:w="80" w:type="dxa"/>
                          <w:bottom w:w="80" w:type="dxa"/>
                          <w:right w:w="80" w:type="dxa"/>
                        </w:tcMar>
                        <w:vAlign w:val="center"/>
                      </w:tcPr>
                      <w:p w:rsidR="00025829" w:rsidRDefault="00025829">
                        <w:pPr>
                          <w:pStyle w:val="Pardfaut"/>
                          <w:spacing w:after="180" w:line="200" w:lineRule="atLeast"/>
                        </w:pPr>
                        <w:r>
                          <w:rPr>
                            <w:rFonts w:ascii="Arial" w:hAnsi="Arial"/>
                            <w:sz w:val="14"/>
                            <w:szCs w:val="14"/>
                          </w:rPr>
                          <w:t>Exposer à un public ses productions, celles de ses pairs ou celles des artistes.</w:t>
                        </w:r>
                      </w:p>
                    </w:tc>
                    <w:tc>
                      <w:tcPr>
                        <w:tcW w:w="3093" w:type="dxa"/>
                        <w:tcBorders>
                          <w:top w:val="dotted" w:sz="8" w:space="0" w:color="000000"/>
                          <w:left w:val="dotted" w:sz="8" w:space="0" w:color="000000"/>
                          <w:bottom w:val="dotted" w:sz="8" w:space="0" w:color="000000"/>
                          <w:right w:val="dotted" w:sz="8" w:space="0" w:color="000000"/>
                        </w:tcBorders>
                        <w:shd w:val="clear" w:color="auto" w:fill="auto"/>
                        <w:tcMar>
                          <w:top w:w="80" w:type="dxa"/>
                          <w:left w:w="80" w:type="dxa"/>
                          <w:bottom w:w="80" w:type="dxa"/>
                          <w:right w:w="80" w:type="dxa"/>
                        </w:tcMar>
                        <w:vAlign w:val="center"/>
                      </w:tcPr>
                      <w:p w:rsidR="00025829" w:rsidRDefault="00025829"/>
                    </w:tc>
                    <w:tc>
                      <w:tcPr>
                        <w:tcW w:w="6366" w:type="dxa"/>
                        <w:tcBorders>
                          <w:top w:val="dotted" w:sz="8" w:space="0" w:color="000000"/>
                          <w:left w:val="dotted" w:sz="8" w:space="0" w:color="000000"/>
                          <w:bottom w:val="dotted" w:sz="8" w:space="0" w:color="000000"/>
                          <w:right w:val="dotted" w:sz="8" w:space="0" w:color="000000"/>
                        </w:tcBorders>
                        <w:shd w:val="clear" w:color="auto" w:fill="auto"/>
                        <w:tcMar>
                          <w:top w:w="80" w:type="dxa"/>
                          <w:left w:w="80" w:type="dxa"/>
                          <w:bottom w:w="80" w:type="dxa"/>
                          <w:right w:w="80" w:type="dxa"/>
                        </w:tcMar>
                        <w:vAlign w:val="center"/>
                      </w:tcPr>
                      <w:p w:rsidR="00025829" w:rsidRDefault="00025829"/>
                    </w:tc>
                    <w:tc>
                      <w:tcPr>
                        <w:tcW w:w="3728" w:type="dxa"/>
                        <w:vMerge/>
                        <w:tcBorders>
                          <w:top w:val="dotted" w:sz="8" w:space="0" w:color="000000"/>
                          <w:left w:val="dotted" w:sz="8" w:space="0" w:color="000000"/>
                          <w:bottom w:val="dotted" w:sz="8" w:space="0" w:color="000000"/>
                          <w:right w:val="dotted" w:sz="8" w:space="0" w:color="000000"/>
                        </w:tcBorders>
                        <w:shd w:val="clear" w:color="auto" w:fill="auto"/>
                      </w:tcPr>
                      <w:p w:rsidR="00025829" w:rsidRDefault="00025829"/>
                    </w:tc>
                    <w:tc>
                      <w:tcPr>
                        <w:tcW w:w="1067" w:type="dxa"/>
                        <w:vMerge/>
                        <w:tcBorders>
                          <w:top w:val="single" w:sz="8" w:space="0" w:color="000000"/>
                          <w:left w:val="dotted" w:sz="8" w:space="0" w:color="000000"/>
                          <w:bottom w:val="single" w:sz="8" w:space="0" w:color="000000"/>
                          <w:right w:val="single" w:sz="8" w:space="0" w:color="000000"/>
                        </w:tcBorders>
                        <w:shd w:val="clear" w:color="auto" w:fill="auto"/>
                      </w:tcPr>
                      <w:p w:rsidR="00025829" w:rsidRDefault="00025829"/>
                    </w:tc>
                  </w:tr>
                  <w:tr w:rsidR="00025829">
                    <w:trPr>
                      <w:trHeight w:hRule="exact" w:val="308"/>
                    </w:trPr>
                    <w:tc>
                      <w:tcPr>
                        <w:tcW w:w="909" w:type="dxa"/>
                        <w:vMerge/>
                        <w:tcBorders>
                          <w:top w:val="single" w:sz="8" w:space="0" w:color="000000"/>
                          <w:left w:val="single" w:sz="8" w:space="0" w:color="000000"/>
                          <w:bottom w:val="single" w:sz="8" w:space="0" w:color="000000"/>
                          <w:right w:val="dotted" w:sz="8" w:space="0" w:color="000000"/>
                        </w:tcBorders>
                        <w:shd w:val="clear" w:color="auto" w:fill="auto"/>
                      </w:tcPr>
                      <w:p w:rsidR="00025829" w:rsidRDefault="00025829"/>
                    </w:tc>
                    <w:tc>
                      <w:tcPr>
                        <w:tcW w:w="5264" w:type="dxa"/>
                        <w:tcBorders>
                          <w:top w:val="dotted" w:sz="8" w:space="0" w:color="000000"/>
                          <w:left w:val="dotted" w:sz="8" w:space="0" w:color="000000"/>
                          <w:bottom w:val="dotted" w:sz="8" w:space="0" w:color="000000"/>
                          <w:right w:val="dotted" w:sz="8" w:space="0" w:color="000000"/>
                        </w:tcBorders>
                        <w:shd w:val="clear" w:color="auto" w:fill="auto"/>
                        <w:tcMar>
                          <w:top w:w="80" w:type="dxa"/>
                          <w:left w:w="80" w:type="dxa"/>
                          <w:bottom w:w="80" w:type="dxa"/>
                          <w:right w:w="80" w:type="dxa"/>
                        </w:tcMar>
                        <w:vAlign w:val="center"/>
                      </w:tcPr>
                      <w:p w:rsidR="00025829" w:rsidRDefault="00025829" w:rsidP="00025829">
                        <w:pPr>
                          <w:pStyle w:val="Pardfaut"/>
                          <w:spacing w:after="160" w:line="200" w:lineRule="atLeast"/>
                          <w:jc w:val="center"/>
                        </w:pPr>
                        <w:r>
                          <w:rPr>
                            <w:rFonts w:ascii="Arial" w:hAnsi="Arial"/>
                            <w:b/>
                            <w:bCs/>
                            <w:color w:val="B41700"/>
                            <w:sz w:val="14"/>
                            <w:szCs w:val="14"/>
                          </w:rPr>
                          <w:t>Mettre en œuvre un projet artistique individuel ou collectif</w:t>
                        </w:r>
                      </w:p>
                    </w:tc>
                    <w:tc>
                      <w:tcPr>
                        <w:tcW w:w="3093" w:type="dxa"/>
                        <w:tcBorders>
                          <w:top w:val="dotted" w:sz="8" w:space="0" w:color="000000"/>
                          <w:left w:val="dotted" w:sz="8" w:space="0" w:color="000000"/>
                          <w:bottom w:val="dotted" w:sz="8" w:space="0" w:color="000000"/>
                          <w:right w:val="dotted" w:sz="8" w:space="0" w:color="000000"/>
                        </w:tcBorders>
                        <w:shd w:val="clear" w:color="auto" w:fill="auto"/>
                        <w:tcMar>
                          <w:top w:w="80" w:type="dxa"/>
                          <w:left w:w="80" w:type="dxa"/>
                          <w:bottom w:w="80" w:type="dxa"/>
                          <w:right w:w="80" w:type="dxa"/>
                        </w:tcMar>
                        <w:vAlign w:val="center"/>
                      </w:tcPr>
                      <w:p w:rsidR="00025829" w:rsidRDefault="00025829"/>
                    </w:tc>
                    <w:tc>
                      <w:tcPr>
                        <w:tcW w:w="6366" w:type="dxa"/>
                        <w:tcBorders>
                          <w:top w:val="dotted" w:sz="8" w:space="0" w:color="000000"/>
                          <w:left w:val="dotted" w:sz="8" w:space="0" w:color="000000"/>
                          <w:bottom w:val="dotted" w:sz="8" w:space="0" w:color="000000"/>
                          <w:right w:val="dotted" w:sz="8" w:space="0" w:color="000000"/>
                        </w:tcBorders>
                        <w:shd w:val="clear" w:color="auto" w:fill="auto"/>
                        <w:tcMar>
                          <w:top w:w="80" w:type="dxa"/>
                          <w:left w:w="80" w:type="dxa"/>
                          <w:bottom w:w="80" w:type="dxa"/>
                          <w:right w:w="80" w:type="dxa"/>
                        </w:tcMar>
                        <w:vAlign w:val="center"/>
                      </w:tcPr>
                      <w:p w:rsidR="00025829" w:rsidRDefault="00025829" w:rsidP="00025829">
                        <w:pPr>
                          <w:pStyle w:val="Pardfaut"/>
                          <w:spacing w:after="160" w:line="200" w:lineRule="atLeast"/>
                          <w:jc w:val="center"/>
                        </w:pPr>
                        <w:r>
                          <w:rPr>
                            <w:rFonts w:ascii="Arial" w:hAnsi="Arial"/>
                            <w:b/>
                            <w:bCs/>
                            <w:color w:val="B41700"/>
                            <w:sz w:val="14"/>
                            <w:szCs w:val="14"/>
                          </w:rPr>
                          <w:t>Mettre en œuvre un projet artistique individuel ou collectif</w:t>
                        </w:r>
                      </w:p>
                    </w:tc>
                    <w:tc>
                      <w:tcPr>
                        <w:tcW w:w="3728" w:type="dxa"/>
                        <w:tcBorders>
                          <w:top w:val="dotted" w:sz="8" w:space="0" w:color="000000"/>
                          <w:left w:val="dotted" w:sz="8" w:space="0" w:color="000000"/>
                          <w:bottom w:val="dotted" w:sz="8" w:space="0" w:color="000000"/>
                          <w:right w:val="dotted" w:sz="8" w:space="0" w:color="000000"/>
                        </w:tcBorders>
                        <w:shd w:val="clear" w:color="auto" w:fill="auto"/>
                        <w:tcMar>
                          <w:top w:w="80" w:type="dxa"/>
                          <w:left w:w="80" w:type="dxa"/>
                          <w:bottom w:w="80" w:type="dxa"/>
                          <w:right w:w="80" w:type="dxa"/>
                        </w:tcMar>
                        <w:vAlign w:val="center"/>
                      </w:tcPr>
                      <w:p w:rsidR="00025829" w:rsidRDefault="00025829"/>
                    </w:tc>
                    <w:tc>
                      <w:tcPr>
                        <w:tcW w:w="1067" w:type="dxa"/>
                        <w:vMerge/>
                        <w:tcBorders>
                          <w:top w:val="single" w:sz="8" w:space="0" w:color="000000"/>
                          <w:left w:val="dotted" w:sz="8" w:space="0" w:color="000000"/>
                          <w:bottom w:val="single" w:sz="8" w:space="0" w:color="000000"/>
                          <w:right w:val="single" w:sz="8" w:space="0" w:color="000000"/>
                        </w:tcBorders>
                        <w:shd w:val="clear" w:color="auto" w:fill="auto"/>
                      </w:tcPr>
                      <w:p w:rsidR="00025829" w:rsidRDefault="00025829"/>
                    </w:tc>
                  </w:tr>
                  <w:tr w:rsidR="00025829">
                    <w:trPr>
                      <w:trHeight w:hRule="exact" w:val="653"/>
                    </w:trPr>
                    <w:tc>
                      <w:tcPr>
                        <w:tcW w:w="909" w:type="dxa"/>
                        <w:vMerge/>
                        <w:tcBorders>
                          <w:top w:val="single" w:sz="8" w:space="0" w:color="000000"/>
                          <w:left w:val="single" w:sz="8" w:space="0" w:color="000000"/>
                          <w:bottom w:val="single" w:sz="8" w:space="0" w:color="000000"/>
                          <w:right w:val="dotted" w:sz="8" w:space="0" w:color="000000"/>
                        </w:tcBorders>
                        <w:shd w:val="clear" w:color="auto" w:fill="auto"/>
                      </w:tcPr>
                      <w:p w:rsidR="00025829" w:rsidRDefault="00025829"/>
                    </w:tc>
                    <w:tc>
                      <w:tcPr>
                        <w:tcW w:w="5264" w:type="dxa"/>
                        <w:tcBorders>
                          <w:top w:val="dotted" w:sz="8" w:space="0" w:color="000000"/>
                          <w:left w:val="dotted" w:sz="8" w:space="0" w:color="000000"/>
                          <w:bottom w:val="dotted" w:sz="8" w:space="0" w:color="000000"/>
                          <w:right w:val="dotted" w:sz="8" w:space="0" w:color="000000"/>
                        </w:tcBorders>
                        <w:shd w:val="clear" w:color="auto" w:fill="auto"/>
                        <w:tcMar>
                          <w:top w:w="80" w:type="dxa"/>
                          <w:left w:w="80" w:type="dxa"/>
                          <w:bottom w:w="80" w:type="dxa"/>
                          <w:right w:w="80" w:type="dxa"/>
                        </w:tcMar>
                        <w:vAlign w:val="center"/>
                      </w:tcPr>
                      <w:p w:rsidR="00025829" w:rsidRDefault="00025829">
                        <w:pPr>
                          <w:pStyle w:val="Pardfaut"/>
                          <w:spacing w:after="160" w:line="200" w:lineRule="atLeast"/>
                        </w:pPr>
                        <w:r>
                          <w:rPr>
                            <w:rFonts w:ascii="Arial" w:hAnsi="Arial"/>
                            <w:sz w:val="14"/>
                            <w:szCs w:val="14"/>
                          </w:rPr>
                          <w:t>Concevoir, réaliser, donner à voir des projets artistiques.</w:t>
                        </w:r>
                      </w:p>
                    </w:tc>
                    <w:tc>
                      <w:tcPr>
                        <w:tcW w:w="3093" w:type="dxa"/>
                        <w:vMerge w:val="restart"/>
                        <w:tcBorders>
                          <w:top w:val="dotted" w:sz="8" w:space="0" w:color="000000"/>
                          <w:left w:val="dotted" w:sz="8" w:space="0" w:color="000000"/>
                          <w:bottom w:val="dotted" w:sz="8" w:space="0" w:color="000000"/>
                          <w:right w:val="dotted" w:sz="8" w:space="0" w:color="000000"/>
                        </w:tcBorders>
                        <w:shd w:val="clear" w:color="auto" w:fill="auto"/>
                        <w:tcMar>
                          <w:top w:w="80" w:type="dxa"/>
                          <w:left w:w="80" w:type="dxa"/>
                          <w:bottom w:w="80" w:type="dxa"/>
                          <w:right w:w="80" w:type="dxa"/>
                        </w:tcMar>
                        <w:vAlign w:val="center"/>
                      </w:tcPr>
                      <w:p w:rsidR="00025829" w:rsidRDefault="00025829">
                        <w:pPr>
                          <w:pStyle w:val="Pardfaut"/>
                          <w:spacing w:after="240" w:line="160" w:lineRule="atLeast"/>
                        </w:pPr>
                        <w:r>
                          <w:rPr>
                            <w:rFonts w:ascii="Arial" w:hAnsi="Arial"/>
                            <w:sz w:val="14"/>
                            <w:szCs w:val="14"/>
                            <w:shd w:val="clear" w:color="auto" w:fill="FFFFFF"/>
                          </w:rPr>
                          <w:t>Ayant indiqué sommairement les motivations du choix de ce projet parmi d'autres possibles, il en expose les intentions, la démarche, les moyens et les processus mobilisés.</w:t>
                        </w:r>
                      </w:p>
                    </w:tc>
                    <w:tc>
                      <w:tcPr>
                        <w:tcW w:w="6366" w:type="dxa"/>
                        <w:tcBorders>
                          <w:top w:val="dotted" w:sz="8" w:space="0" w:color="000000"/>
                          <w:left w:val="dotted" w:sz="8" w:space="0" w:color="000000"/>
                          <w:bottom w:val="dotted" w:sz="8" w:space="0" w:color="000000"/>
                          <w:right w:val="dotted" w:sz="8" w:space="0" w:color="000000"/>
                        </w:tcBorders>
                        <w:shd w:val="clear" w:color="auto" w:fill="auto"/>
                        <w:tcMar>
                          <w:top w:w="80" w:type="dxa"/>
                          <w:left w:w="80" w:type="dxa"/>
                          <w:bottom w:w="80" w:type="dxa"/>
                          <w:right w:w="80" w:type="dxa"/>
                        </w:tcMar>
                        <w:vAlign w:val="center"/>
                      </w:tcPr>
                      <w:p w:rsidR="00025829" w:rsidRDefault="002070D4" w:rsidP="002070D4">
                        <w:pPr>
                          <w:pStyle w:val="Styledetableau2"/>
                          <w:keepLines/>
                        </w:pPr>
                        <w:r>
                          <w:rPr>
                            <w:rFonts w:ascii="Arial" w:hAnsi="Arial"/>
                            <w:sz w:val="14"/>
                            <w:szCs w:val="14"/>
                          </w:rPr>
                          <w:t>L’élève est capable de</w:t>
                        </w:r>
                        <w:r w:rsidR="00025829">
                          <w:rPr>
                            <w:rFonts w:ascii="Arial" w:hAnsi="Arial"/>
                            <w:sz w:val="14"/>
                            <w:szCs w:val="14"/>
                          </w:rPr>
                          <w:t xml:space="preserve"> s’engager dans une démarche personnelle, en appréhendant sa nature, ses contenus et sa portée, en justifiant des moyens choisis.</w:t>
                        </w:r>
                      </w:p>
                    </w:tc>
                    <w:tc>
                      <w:tcPr>
                        <w:tcW w:w="3728" w:type="dxa"/>
                        <w:vMerge w:val="restart"/>
                        <w:tcBorders>
                          <w:top w:val="dotted" w:sz="8" w:space="0" w:color="000000"/>
                          <w:left w:val="dotted" w:sz="8" w:space="0" w:color="000000"/>
                          <w:bottom w:val="dotted" w:sz="8" w:space="0" w:color="000000"/>
                          <w:right w:val="dotted" w:sz="8" w:space="0" w:color="000000"/>
                        </w:tcBorders>
                        <w:shd w:val="clear" w:color="auto" w:fill="auto"/>
                        <w:tcMar>
                          <w:top w:w="80" w:type="dxa"/>
                          <w:left w:w="80" w:type="dxa"/>
                          <w:bottom w:w="80" w:type="dxa"/>
                          <w:right w:w="80" w:type="dxa"/>
                        </w:tcMar>
                        <w:vAlign w:val="center"/>
                      </w:tcPr>
                      <w:p w:rsidR="00025829" w:rsidRDefault="00025829">
                        <w:pPr>
                          <w:pStyle w:val="Styledetableau2"/>
                          <w:keepLines/>
                          <w:jc w:val="center"/>
                        </w:pPr>
                        <w:r>
                          <w:rPr>
                            <w:rFonts w:ascii="Arial" w:hAnsi="Arial"/>
                            <w:color w:val="004C7F"/>
                            <w:sz w:val="14"/>
                            <w:szCs w:val="14"/>
                          </w:rPr>
                          <w:t>Analyser, justifier et démontrer la pertinence de ses choix.</w:t>
                        </w:r>
                      </w:p>
                    </w:tc>
                    <w:tc>
                      <w:tcPr>
                        <w:tcW w:w="1067" w:type="dxa"/>
                        <w:vMerge/>
                        <w:tcBorders>
                          <w:top w:val="single" w:sz="8" w:space="0" w:color="000000"/>
                          <w:left w:val="dotted" w:sz="8" w:space="0" w:color="000000"/>
                          <w:bottom w:val="single" w:sz="8" w:space="0" w:color="000000"/>
                          <w:right w:val="single" w:sz="8" w:space="0" w:color="000000"/>
                        </w:tcBorders>
                        <w:shd w:val="clear" w:color="auto" w:fill="auto"/>
                      </w:tcPr>
                      <w:p w:rsidR="00025829" w:rsidRDefault="00025829"/>
                    </w:tc>
                  </w:tr>
                  <w:tr w:rsidR="00025829">
                    <w:trPr>
                      <w:trHeight w:hRule="exact" w:val="774"/>
                    </w:trPr>
                    <w:tc>
                      <w:tcPr>
                        <w:tcW w:w="909" w:type="dxa"/>
                        <w:vMerge/>
                        <w:tcBorders>
                          <w:top w:val="single" w:sz="8" w:space="0" w:color="000000"/>
                          <w:left w:val="single" w:sz="8" w:space="0" w:color="000000"/>
                          <w:bottom w:val="single" w:sz="8" w:space="0" w:color="000000"/>
                          <w:right w:val="dotted" w:sz="8" w:space="0" w:color="000000"/>
                        </w:tcBorders>
                        <w:shd w:val="clear" w:color="auto" w:fill="auto"/>
                      </w:tcPr>
                      <w:p w:rsidR="00025829" w:rsidRDefault="00025829"/>
                    </w:tc>
                    <w:tc>
                      <w:tcPr>
                        <w:tcW w:w="5264" w:type="dxa"/>
                        <w:tcBorders>
                          <w:top w:val="dotted" w:sz="8" w:space="0" w:color="000000"/>
                          <w:left w:val="dotted" w:sz="8" w:space="0" w:color="000000"/>
                          <w:bottom w:val="dotted" w:sz="8" w:space="0" w:color="000000"/>
                          <w:right w:val="dotted" w:sz="8" w:space="0" w:color="000000"/>
                        </w:tcBorders>
                        <w:shd w:val="clear" w:color="auto" w:fill="auto"/>
                        <w:tcMar>
                          <w:top w:w="80" w:type="dxa"/>
                          <w:left w:w="80" w:type="dxa"/>
                          <w:bottom w:w="80" w:type="dxa"/>
                          <w:right w:w="80" w:type="dxa"/>
                        </w:tcMar>
                        <w:vAlign w:val="center"/>
                      </w:tcPr>
                      <w:p w:rsidR="00025829" w:rsidRDefault="00025829">
                        <w:pPr>
                          <w:pStyle w:val="Pardfaut"/>
                          <w:spacing w:after="160" w:line="200" w:lineRule="atLeast"/>
                        </w:pPr>
                        <w:r>
                          <w:rPr>
                            <w:rFonts w:ascii="Arial" w:hAnsi="Arial"/>
                            <w:sz w:val="14"/>
                            <w:szCs w:val="14"/>
                          </w:rPr>
                          <w:t>Se repérer dans les étapes de la réalisation d’une production plastique, en anticiper les difficultés éventuelles pour la faire aboutir.</w:t>
                        </w:r>
                      </w:p>
                    </w:tc>
                    <w:tc>
                      <w:tcPr>
                        <w:tcW w:w="3093" w:type="dxa"/>
                        <w:vMerge/>
                        <w:tcBorders>
                          <w:top w:val="dotted" w:sz="8" w:space="0" w:color="000000"/>
                          <w:left w:val="dotted" w:sz="8" w:space="0" w:color="000000"/>
                          <w:bottom w:val="dotted" w:sz="8" w:space="0" w:color="000000"/>
                          <w:right w:val="dotted" w:sz="8" w:space="0" w:color="000000"/>
                        </w:tcBorders>
                        <w:shd w:val="clear" w:color="auto" w:fill="auto"/>
                      </w:tcPr>
                      <w:p w:rsidR="00025829" w:rsidRDefault="00025829"/>
                    </w:tc>
                    <w:tc>
                      <w:tcPr>
                        <w:tcW w:w="6366" w:type="dxa"/>
                        <w:vMerge w:val="restart"/>
                        <w:tcBorders>
                          <w:top w:val="dotted" w:sz="8" w:space="0" w:color="000000"/>
                          <w:left w:val="dotted" w:sz="8" w:space="0" w:color="000000"/>
                          <w:bottom w:val="dotted" w:sz="8" w:space="0" w:color="000000"/>
                          <w:right w:val="dotted" w:sz="8" w:space="0" w:color="000000"/>
                        </w:tcBorders>
                        <w:shd w:val="clear" w:color="auto" w:fill="auto"/>
                        <w:tcMar>
                          <w:top w:w="80" w:type="dxa"/>
                          <w:left w:w="80" w:type="dxa"/>
                          <w:bottom w:w="80" w:type="dxa"/>
                          <w:right w:w="80" w:type="dxa"/>
                        </w:tcMar>
                        <w:vAlign w:val="center"/>
                      </w:tcPr>
                      <w:p w:rsidR="00025829" w:rsidRDefault="002070D4" w:rsidP="002070D4">
                        <w:pPr>
                          <w:pStyle w:val="Styledetableau2"/>
                          <w:keepLines/>
                        </w:pPr>
                        <w:r>
                          <w:rPr>
                            <w:rFonts w:ascii="Arial" w:hAnsi="Arial"/>
                            <w:sz w:val="14"/>
                            <w:szCs w:val="14"/>
                          </w:rPr>
                          <w:t>L’élève est capable de</w:t>
                        </w:r>
                        <w:r w:rsidR="00025829">
                          <w:rPr>
                            <w:rFonts w:ascii="Arial" w:hAnsi="Arial"/>
                            <w:sz w:val="14"/>
                            <w:szCs w:val="14"/>
                          </w:rPr>
                          <w:t xml:space="preserve"> rendre compte oralement des intentions de sa production, d’exercer son sens critique pour commenter et interpréter son propre travail, d’analyser sa contribution à un travail de groupe.</w:t>
                        </w:r>
                      </w:p>
                    </w:tc>
                    <w:tc>
                      <w:tcPr>
                        <w:tcW w:w="3728" w:type="dxa"/>
                        <w:vMerge/>
                        <w:tcBorders>
                          <w:top w:val="dotted" w:sz="8" w:space="0" w:color="000000"/>
                          <w:left w:val="dotted" w:sz="8" w:space="0" w:color="000000"/>
                          <w:bottom w:val="dotted" w:sz="8" w:space="0" w:color="000000"/>
                          <w:right w:val="dotted" w:sz="8" w:space="0" w:color="000000"/>
                        </w:tcBorders>
                        <w:shd w:val="clear" w:color="auto" w:fill="auto"/>
                      </w:tcPr>
                      <w:p w:rsidR="00025829" w:rsidRDefault="00025829"/>
                    </w:tc>
                    <w:tc>
                      <w:tcPr>
                        <w:tcW w:w="1067" w:type="dxa"/>
                        <w:vMerge/>
                        <w:tcBorders>
                          <w:top w:val="single" w:sz="8" w:space="0" w:color="000000"/>
                          <w:left w:val="dotted" w:sz="8" w:space="0" w:color="000000"/>
                          <w:bottom w:val="single" w:sz="8" w:space="0" w:color="000000"/>
                          <w:right w:val="single" w:sz="8" w:space="0" w:color="000000"/>
                        </w:tcBorders>
                        <w:shd w:val="clear" w:color="auto" w:fill="auto"/>
                      </w:tcPr>
                      <w:p w:rsidR="00025829" w:rsidRDefault="00025829"/>
                    </w:tc>
                  </w:tr>
                  <w:tr w:rsidR="00025829">
                    <w:trPr>
                      <w:trHeight w:hRule="exact" w:val="705"/>
                    </w:trPr>
                    <w:tc>
                      <w:tcPr>
                        <w:tcW w:w="909" w:type="dxa"/>
                        <w:vMerge/>
                        <w:tcBorders>
                          <w:top w:val="single" w:sz="8" w:space="0" w:color="000000"/>
                          <w:left w:val="single" w:sz="8" w:space="0" w:color="000000"/>
                          <w:bottom w:val="single" w:sz="8" w:space="0" w:color="000000"/>
                          <w:right w:val="dotted" w:sz="8" w:space="0" w:color="000000"/>
                        </w:tcBorders>
                        <w:shd w:val="clear" w:color="auto" w:fill="auto"/>
                      </w:tcPr>
                      <w:p w:rsidR="00025829" w:rsidRDefault="00025829"/>
                    </w:tc>
                    <w:tc>
                      <w:tcPr>
                        <w:tcW w:w="5264" w:type="dxa"/>
                        <w:tcBorders>
                          <w:top w:val="dotted" w:sz="8" w:space="0" w:color="000000"/>
                          <w:left w:val="dotted" w:sz="8" w:space="0" w:color="000000"/>
                          <w:bottom w:val="dotted" w:sz="8" w:space="0" w:color="000000"/>
                          <w:right w:val="dotted" w:sz="8" w:space="0" w:color="000000"/>
                        </w:tcBorders>
                        <w:shd w:val="clear" w:color="auto" w:fill="auto"/>
                        <w:tcMar>
                          <w:top w:w="80" w:type="dxa"/>
                          <w:left w:w="80" w:type="dxa"/>
                          <w:bottom w:w="80" w:type="dxa"/>
                          <w:right w:w="80" w:type="dxa"/>
                        </w:tcMar>
                        <w:vAlign w:val="center"/>
                      </w:tcPr>
                      <w:p w:rsidR="00025829" w:rsidRDefault="00025829">
                        <w:pPr>
                          <w:pStyle w:val="Pardfaut"/>
                          <w:spacing w:after="160" w:line="200" w:lineRule="atLeast"/>
                        </w:pPr>
                        <w:r>
                          <w:rPr>
                            <w:rFonts w:ascii="Arial" w:hAnsi="Arial"/>
                            <w:sz w:val="14"/>
                            <w:szCs w:val="14"/>
                          </w:rPr>
                          <w:t>Faire preuve d’autonomie, d’initiative, de responsabilité, d’engagement et d’esprit critique dans la conduite d’un projet artistique.</w:t>
                        </w:r>
                      </w:p>
                    </w:tc>
                    <w:tc>
                      <w:tcPr>
                        <w:tcW w:w="3093" w:type="dxa"/>
                        <w:vMerge/>
                        <w:tcBorders>
                          <w:top w:val="dotted" w:sz="8" w:space="0" w:color="000000"/>
                          <w:left w:val="dotted" w:sz="8" w:space="0" w:color="000000"/>
                          <w:bottom w:val="dotted" w:sz="8" w:space="0" w:color="000000"/>
                          <w:right w:val="dotted" w:sz="8" w:space="0" w:color="000000"/>
                        </w:tcBorders>
                        <w:shd w:val="clear" w:color="auto" w:fill="auto"/>
                      </w:tcPr>
                      <w:p w:rsidR="00025829" w:rsidRDefault="00025829"/>
                    </w:tc>
                    <w:tc>
                      <w:tcPr>
                        <w:tcW w:w="6366" w:type="dxa"/>
                        <w:vMerge/>
                        <w:tcBorders>
                          <w:top w:val="dotted" w:sz="8" w:space="0" w:color="000000"/>
                          <w:left w:val="dotted" w:sz="8" w:space="0" w:color="000000"/>
                          <w:bottom w:val="dotted" w:sz="8" w:space="0" w:color="000000"/>
                          <w:right w:val="dotted" w:sz="8" w:space="0" w:color="000000"/>
                        </w:tcBorders>
                        <w:shd w:val="clear" w:color="auto" w:fill="auto"/>
                      </w:tcPr>
                      <w:p w:rsidR="00025829" w:rsidRDefault="00025829"/>
                    </w:tc>
                    <w:tc>
                      <w:tcPr>
                        <w:tcW w:w="3728" w:type="dxa"/>
                        <w:tcBorders>
                          <w:top w:val="dotted" w:sz="8" w:space="0" w:color="000000"/>
                          <w:left w:val="dotted" w:sz="8" w:space="0" w:color="000000"/>
                          <w:bottom w:val="dotted" w:sz="8" w:space="0" w:color="000000"/>
                          <w:right w:val="dotted" w:sz="8" w:space="0" w:color="000000"/>
                        </w:tcBorders>
                        <w:shd w:val="clear" w:color="auto" w:fill="auto"/>
                        <w:tcMar>
                          <w:top w:w="80" w:type="dxa"/>
                          <w:left w:w="80" w:type="dxa"/>
                          <w:bottom w:w="80" w:type="dxa"/>
                          <w:right w:w="80" w:type="dxa"/>
                        </w:tcMar>
                        <w:vAlign w:val="center"/>
                      </w:tcPr>
                      <w:p w:rsidR="00025829" w:rsidRDefault="00025829">
                        <w:pPr>
                          <w:pStyle w:val="Styledetableau2"/>
                          <w:keepLines/>
                          <w:jc w:val="center"/>
                        </w:pPr>
                        <w:r>
                          <w:rPr>
                            <w:rFonts w:ascii="Arial" w:hAnsi="Arial"/>
                            <w:color w:val="004C7F"/>
                            <w:sz w:val="14"/>
                            <w:szCs w:val="14"/>
                          </w:rPr>
                          <w:t>Mettre en évidence des  processus en s’appuyant sur le dossier et le carnet de travail.</w:t>
                        </w:r>
                      </w:p>
                    </w:tc>
                    <w:tc>
                      <w:tcPr>
                        <w:tcW w:w="1067" w:type="dxa"/>
                        <w:vMerge/>
                        <w:tcBorders>
                          <w:top w:val="single" w:sz="8" w:space="0" w:color="000000"/>
                          <w:left w:val="dotted" w:sz="8" w:space="0" w:color="000000"/>
                          <w:bottom w:val="single" w:sz="8" w:space="0" w:color="000000"/>
                          <w:right w:val="single" w:sz="8" w:space="0" w:color="000000"/>
                        </w:tcBorders>
                        <w:shd w:val="clear" w:color="auto" w:fill="auto"/>
                      </w:tcPr>
                      <w:p w:rsidR="00025829" w:rsidRDefault="00025829"/>
                    </w:tc>
                  </w:tr>
                  <w:tr w:rsidR="00025829">
                    <w:trPr>
                      <w:trHeight w:hRule="exact" w:val="550"/>
                    </w:trPr>
                    <w:tc>
                      <w:tcPr>
                        <w:tcW w:w="909" w:type="dxa"/>
                        <w:vMerge/>
                        <w:tcBorders>
                          <w:top w:val="single" w:sz="8" w:space="0" w:color="000000"/>
                          <w:left w:val="single" w:sz="8" w:space="0" w:color="000000"/>
                          <w:bottom w:val="single" w:sz="8" w:space="0" w:color="000000"/>
                          <w:right w:val="dotted" w:sz="8" w:space="0" w:color="000000"/>
                        </w:tcBorders>
                        <w:shd w:val="clear" w:color="auto" w:fill="auto"/>
                      </w:tcPr>
                      <w:p w:rsidR="00025829" w:rsidRDefault="00025829"/>
                    </w:tc>
                    <w:tc>
                      <w:tcPr>
                        <w:tcW w:w="5264" w:type="dxa"/>
                        <w:tcBorders>
                          <w:top w:val="dotted" w:sz="8" w:space="0" w:color="000000"/>
                          <w:left w:val="dotted" w:sz="8" w:space="0" w:color="000000"/>
                          <w:bottom w:val="dotted" w:sz="8" w:space="0" w:color="000000"/>
                          <w:right w:val="dotted" w:sz="8" w:space="0" w:color="000000"/>
                        </w:tcBorders>
                        <w:shd w:val="clear" w:color="auto" w:fill="auto"/>
                        <w:vAlign w:val="center"/>
                      </w:tcPr>
                      <w:p w:rsidR="00025829" w:rsidRDefault="00025829">
                        <w:pPr>
                          <w:pStyle w:val="Pardfaut"/>
                          <w:spacing w:after="160" w:line="200" w:lineRule="atLeast"/>
                        </w:pPr>
                        <w:r>
                          <w:rPr>
                            <w:rFonts w:ascii="Arial" w:hAnsi="Arial"/>
                            <w:sz w:val="14"/>
                            <w:szCs w:val="14"/>
                          </w:rPr>
                          <w:t>Confronter intention et réalisation pour adapter et réorienter un projet, s’assurer de la dimension artistique de celui-ci.</w:t>
                        </w:r>
                      </w:p>
                    </w:tc>
                    <w:tc>
                      <w:tcPr>
                        <w:tcW w:w="3093" w:type="dxa"/>
                        <w:vMerge/>
                        <w:tcBorders>
                          <w:top w:val="dotted" w:sz="8" w:space="0" w:color="000000"/>
                          <w:left w:val="dotted" w:sz="8" w:space="0" w:color="000000"/>
                          <w:bottom w:val="dotted" w:sz="8" w:space="0" w:color="000000"/>
                          <w:right w:val="dotted" w:sz="8" w:space="0" w:color="000000"/>
                        </w:tcBorders>
                        <w:shd w:val="clear" w:color="auto" w:fill="auto"/>
                      </w:tcPr>
                      <w:p w:rsidR="00025829" w:rsidRDefault="00025829"/>
                    </w:tc>
                    <w:tc>
                      <w:tcPr>
                        <w:tcW w:w="6366" w:type="dxa"/>
                        <w:tcBorders>
                          <w:top w:val="dotted" w:sz="8" w:space="0" w:color="000000"/>
                          <w:left w:val="dotted" w:sz="8" w:space="0" w:color="000000"/>
                          <w:bottom w:val="dotted" w:sz="8" w:space="0" w:color="000000"/>
                          <w:right w:val="dotted" w:sz="8" w:space="0" w:color="000000"/>
                        </w:tcBorders>
                        <w:shd w:val="clear" w:color="auto" w:fill="auto"/>
                        <w:tcMar>
                          <w:top w:w="80" w:type="dxa"/>
                          <w:left w:w="80" w:type="dxa"/>
                          <w:bottom w:w="80" w:type="dxa"/>
                          <w:right w:w="80" w:type="dxa"/>
                        </w:tcMar>
                        <w:vAlign w:val="center"/>
                      </w:tcPr>
                      <w:p w:rsidR="00025829" w:rsidRDefault="002070D4" w:rsidP="002070D4">
                        <w:pPr>
                          <w:pStyle w:val="Styledetableau2"/>
                          <w:keepLines/>
                        </w:pPr>
                        <w:r>
                          <w:rPr>
                            <w:rFonts w:ascii="Arial" w:hAnsi="Arial"/>
                            <w:sz w:val="14"/>
                            <w:szCs w:val="14"/>
                          </w:rPr>
                          <w:t>L’élève est capable de</w:t>
                        </w:r>
                        <w:r w:rsidR="00025829">
                          <w:rPr>
                            <w:rFonts w:ascii="Arial" w:hAnsi="Arial"/>
                            <w:sz w:val="14"/>
                            <w:szCs w:val="14"/>
                          </w:rPr>
                          <w:t xml:space="preserve"> porter un projet jusqu’à son terme, de prendre la mesure de l’évolution de sa démarche, du projet initial à la réalisation finale.</w:t>
                        </w:r>
                      </w:p>
                    </w:tc>
                    <w:tc>
                      <w:tcPr>
                        <w:tcW w:w="3728" w:type="dxa"/>
                        <w:tcBorders>
                          <w:top w:val="dotted" w:sz="8" w:space="0" w:color="000000"/>
                          <w:left w:val="dotted" w:sz="8" w:space="0" w:color="000000"/>
                          <w:bottom w:val="dotted" w:sz="8" w:space="0" w:color="000000"/>
                          <w:right w:val="dotted" w:sz="8" w:space="0" w:color="000000"/>
                        </w:tcBorders>
                        <w:shd w:val="clear" w:color="auto" w:fill="auto"/>
                        <w:tcMar>
                          <w:top w:w="80" w:type="dxa"/>
                          <w:left w:w="80" w:type="dxa"/>
                          <w:bottom w:w="80" w:type="dxa"/>
                          <w:right w:w="80" w:type="dxa"/>
                        </w:tcMar>
                        <w:vAlign w:val="center"/>
                      </w:tcPr>
                      <w:p w:rsidR="00025829" w:rsidRDefault="00025829">
                        <w:pPr>
                          <w:pStyle w:val="Styledetableau2"/>
                          <w:keepLines/>
                          <w:jc w:val="center"/>
                        </w:pPr>
                        <w:r>
                          <w:rPr>
                            <w:rFonts w:ascii="Arial" w:hAnsi="Arial"/>
                            <w:color w:val="004C7F"/>
                            <w:sz w:val="14"/>
                            <w:szCs w:val="14"/>
                          </w:rPr>
                          <w:t>S’exprimer avec un vocabulaire spécifique en arts plastiques.</w:t>
                        </w:r>
                      </w:p>
                    </w:tc>
                    <w:tc>
                      <w:tcPr>
                        <w:tcW w:w="1067" w:type="dxa"/>
                        <w:vMerge/>
                        <w:tcBorders>
                          <w:top w:val="single" w:sz="8" w:space="0" w:color="000000"/>
                          <w:left w:val="dotted" w:sz="8" w:space="0" w:color="000000"/>
                          <w:bottom w:val="single" w:sz="8" w:space="0" w:color="000000"/>
                          <w:right w:val="single" w:sz="8" w:space="0" w:color="000000"/>
                        </w:tcBorders>
                        <w:shd w:val="clear" w:color="auto" w:fill="auto"/>
                      </w:tcPr>
                      <w:p w:rsidR="00025829" w:rsidRDefault="00025829"/>
                    </w:tc>
                  </w:tr>
                  <w:tr w:rsidR="00025829">
                    <w:trPr>
                      <w:trHeight w:hRule="exact" w:val="637"/>
                    </w:trPr>
                    <w:tc>
                      <w:tcPr>
                        <w:tcW w:w="909" w:type="dxa"/>
                        <w:vMerge/>
                        <w:tcBorders>
                          <w:top w:val="single" w:sz="8" w:space="0" w:color="000000"/>
                          <w:left w:val="single" w:sz="8" w:space="0" w:color="000000"/>
                          <w:bottom w:val="single" w:sz="8" w:space="0" w:color="000000"/>
                          <w:right w:val="dotted" w:sz="8" w:space="0" w:color="000000"/>
                        </w:tcBorders>
                        <w:shd w:val="clear" w:color="auto" w:fill="auto"/>
                      </w:tcPr>
                      <w:p w:rsidR="00025829" w:rsidRDefault="00025829"/>
                    </w:tc>
                    <w:tc>
                      <w:tcPr>
                        <w:tcW w:w="5264" w:type="dxa"/>
                        <w:tcBorders>
                          <w:top w:val="dotted" w:sz="8" w:space="0" w:color="000000"/>
                          <w:left w:val="dotted" w:sz="8" w:space="0" w:color="000000"/>
                          <w:bottom w:val="dotted" w:sz="8" w:space="0" w:color="000000"/>
                          <w:right w:val="dotted" w:sz="8" w:space="0" w:color="000000"/>
                        </w:tcBorders>
                        <w:shd w:val="clear" w:color="auto" w:fill="auto"/>
                        <w:tcMar>
                          <w:top w:w="80" w:type="dxa"/>
                          <w:left w:w="80" w:type="dxa"/>
                          <w:bottom w:w="80" w:type="dxa"/>
                          <w:right w:w="80" w:type="dxa"/>
                        </w:tcMar>
                        <w:vAlign w:val="center"/>
                      </w:tcPr>
                      <w:p w:rsidR="00025829" w:rsidRDefault="00025829">
                        <w:pPr>
                          <w:pStyle w:val="Styledetableau2"/>
                          <w:keepLines/>
                          <w:jc w:val="center"/>
                        </w:pPr>
                        <w:r>
                          <w:rPr>
                            <w:rFonts w:ascii="Arial" w:hAnsi="Arial"/>
                            <w:b/>
                            <w:bCs/>
                            <w:color w:val="B41700"/>
                            <w:sz w:val="14"/>
                            <w:szCs w:val="14"/>
                          </w:rPr>
                          <w:t xml:space="preserve">Questionner le fait artistique </w:t>
                        </w:r>
                      </w:p>
                    </w:tc>
                    <w:tc>
                      <w:tcPr>
                        <w:tcW w:w="3093" w:type="dxa"/>
                        <w:vMerge w:val="restart"/>
                        <w:tcBorders>
                          <w:top w:val="dotted" w:sz="8" w:space="0" w:color="000000"/>
                          <w:left w:val="dotted" w:sz="8" w:space="0" w:color="000000"/>
                          <w:bottom w:val="single" w:sz="8" w:space="0" w:color="000000"/>
                          <w:right w:val="dotted" w:sz="8" w:space="0" w:color="000000"/>
                        </w:tcBorders>
                        <w:shd w:val="clear" w:color="auto" w:fill="auto"/>
                        <w:tcMar>
                          <w:top w:w="80" w:type="dxa"/>
                          <w:left w:w="80" w:type="dxa"/>
                          <w:bottom w:w="80" w:type="dxa"/>
                          <w:right w:w="80" w:type="dxa"/>
                        </w:tcMar>
                        <w:vAlign w:val="center"/>
                      </w:tcPr>
                      <w:p w:rsidR="00025829" w:rsidRDefault="00025829">
                        <w:pPr>
                          <w:pStyle w:val="Pardfaut"/>
                          <w:spacing w:after="180" w:line="100" w:lineRule="atLeast"/>
                        </w:pPr>
                        <w:r>
                          <w:rPr>
                            <w:rFonts w:ascii="Arial" w:hAnsi="Arial"/>
                            <w:sz w:val="14"/>
                            <w:szCs w:val="14"/>
                            <w:shd w:val="clear" w:color="auto" w:fill="FFFFFF"/>
                          </w:rPr>
                          <w:t xml:space="preserve">Il peut également nourrir sa présentation d'expériences personnelles comme de rencontres qu'il a pu faire avec la création artistique (œuvres, artistes, lieux de création, d'exposition, de conservation, etc.) en s'appuyant, si besoin, sur des éléments de son carnet de travail. </w:t>
                        </w:r>
                      </w:p>
                    </w:tc>
                    <w:tc>
                      <w:tcPr>
                        <w:tcW w:w="6366" w:type="dxa"/>
                        <w:tcBorders>
                          <w:top w:val="dotted" w:sz="8" w:space="0" w:color="000000"/>
                          <w:left w:val="dotted" w:sz="8" w:space="0" w:color="000000"/>
                          <w:bottom w:val="dotted" w:sz="8" w:space="0" w:color="000000"/>
                          <w:right w:val="dotted" w:sz="8" w:space="0" w:color="000000"/>
                        </w:tcBorders>
                        <w:shd w:val="clear" w:color="auto" w:fill="auto"/>
                        <w:tcMar>
                          <w:top w:w="80" w:type="dxa"/>
                          <w:left w:w="80" w:type="dxa"/>
                          <w:bottom w:w="80" w:type="dxa"/>
                          <w:right w:w="80" w:type="dxa"/>
                        </w:tcMar>
                        <w:vAlign w:val="center"/>
                      </w:tcPr>
                      <w:p w:rsidR="00025829" w:rsidRDefault="00025829">
                        <w:pPr>
                          <w:pStyle w:val="Styledetableau2"/>
                          <w:keepLines/>
                          <w:jc w:val="center"/>
                        </w:pPr>
                        <w:r>
                          <w:rPr>
                            <w:rFonts w:ascii="Arial" w:hAnsi="Arial"/>
                            <w:b/>
                            <w:bCs/>
                            <w:color w:val="B41700"/>
                            <w:sz w:val="14"/>
                            <w:szCs w:val="14"/>
                          </w:rPr>
                          <w:t>Questionner le fait artistique</w:t>
                        </w:r>
                      </w:p>
                    </w:tc>
                    <w:tc>
                      <w:tcPr>
                        <w:tcW w:w="3728" w:type="dxa"/>
                        <w:tcBorders>
                          <w:top w:val="dotted" w:sz="8" w:space="0" w:color="000000"/>
                          <w:left w:val="dotted" w:sz="8" w:space="0" w:color="000000"/>
                          <w:bottom w:val="dotted" w:sz="8" w:space="0" w:color="000000"/>
                          <w:right w:val="dotted" w:sz="8" w:space="0" w:color="000000"/>
                        </w:tcBorders>
                        <w:shd w:val="clear" w:color="auto" w:fill="auto"/>
                        <w:tcMar>
                          <w:top w:w="80" w:type="dxa"/>
                          <w:left w:w="80" w:type="dxa"/>
                          <w:bottom w:w="80" w:type="dxa"/>
                          <w:right w:w="80" w:type="dxa"/>
                        </w:tcMar>
                        <w:vAlign w:val="center"/>
                      </w:tcPr>
                      <w:p w:rsidR="00025829" w:rsidRDefault="00025829"/>
                    </w:tc>
                    <w:tc>
                      <w:tcPr>
                        <w:tcW w:w="1067" w:type="dxa"/>
                        <w:vMerge/>
                        <w:tcBorders>
                          <w:top w:val="single" w:sz="8" w:space="0" w:color="000000"/>
                          <w:left w:val="dotted" w:sz="8" w:space="0" w:color="000000"/>
                          <w:bottom w:val="single" w:sz="8" w:space="0" w:color="000000"/>
                          <w:right w:val="single" w:sz="8" w:space="0" w:color="000000"/>
                        </w:tcBorders>
                        <w:shd w:val="clear" w:color="auto" w:fill="auto"/>
                      </w:tcPr>
                      <w:p w:rsidR="00025829" w:rsidRDefault="00025829"/>
                    </w:tc>
                  </w:tr>
                  <w:tr w:rsidR="00025829">
                    <w:trPr>
                      <w:trHeight w:hRule="exact" w:val="881"/>
                    </w:trPr>
                    <w:tc>
                      <w:tcPr>
                        <w:tcW w:w="909" w:type="dxa"/>
                        <w:vMerge/>
                        <w:tcBorders>
                          <w:top w:val="single" w:sz="8" w:space="0" w:color="000000"/>
                          <w:left w:val="single" w:sz="8" w:space="0" w:color="000000"/>
                          <w:bottom w:val="single" w:sz="8" w:space="0" w:color="000000"/>
                          <w:right w:val="dotted" w:sz="8" w:space="0" w:color="000000"/>
                        </w:tcBorders>
                        <w:shd w:val="clear" w:color="auto" w:fill="auto"/>
                      </w:tcPr>
                      <w:p w:rsidR="00025829" w:rsidRDefault="00025829"/>
                    </w:tc>
                    <w:tc>
                      <w:tcPr>
                        <w:tcW w:w="5264" w:type="dxa"/>
                        <w:tcBorders>
                          <w:top w:val="dotted" w:sz="8" w:space="0" w:color="000000"/>
                          <w:left w:val="dotted" w:sz="8" w:space="0" w:color="000000"/>
                          <w:bottom w:val="dotted" w:sz="8" w:space="0" w:color="000000"/>
                          <w:right w:val="dotted" w:sz="8" w:space="0" w:color="000000"/>
                        </w:tcBorders>
                        <w:shd w:val="clear" w:color="auto" w:fill="auto"/>
                        <w:vAlign w:val="center"/>
                      </w:tcPr>
                      <w:p w:rsidR="00025829" w:rsidRDefault="00025829">
                        <w:pPr>
                          <w:pStyle w:val="Pardfaut"/>
                          <w:spacing w:after="160" w:line="200" w:lineRule="atLeast"/>
                        </w:pPr>
                        <w:r>
                          <w:rPr>
                            <w:rFonts w:ascii="Arial" w:hAnsi="Arial"/>
                            <w:sz w:val="14"/>
                            <w:szCs w:val="14"/>
                            <w:lang w:val="it-IT"/>
                          </w:rPr>
                          <w:t>Se rep</w:t>
                        </w:r>
                        <w:r>
                          <w:rPr>
                            <w:rFonts w:ascii="Arial" w:hAnsi="Arial"/>
                            <w:sz w:val="14"/>
                            <w:szCs w:val="14"/>
                          </w:rPr>
                          <w:t xml:space="preserve">érer dans les domaines liés aux arts plastiques et situer les œuvres dans l’espace et dans le temps. </w:t>
                        </w:r>
                      </w:p>
                    </w:tc>
                    <w:tc>
                      <w:tcPr>
                        <w:tcW w:w="3093" w:type="dxa"/>
                        <w:vMerge/>
                        <w:tcBorders>
                          <w:top w:val="dotted" w:sz="8" w:space="0" w:color="000000"/>
                          <w:left w:val="dotted" w:sz="8" w:space="0" w:color="000000"/>
                          <w:bottom w:val="single" w:sz="8" w:space="0" w:color="000000"/>
                          <w:right w:val="dotted" w:sz="8" w:space="0" w:color="000000"/>
                        </w:tcBorders>
                        <w:shd w:val="clear" w:color="auto" w:fill="auto"/>
                      </w:tcPr>
                      <w:p w:rsidR="00025829" w:rsidRDefault="00025829"/>
                    </w:tc>
                    <w:tc>
                      <w:tcPr>
                        <w:tcW w:w="6366" w:type="dxa"/>
                        <w:tcBorders>
                          <w:top w:val="dotted" w:sz="8" w:space="0" w:color="000000"/>
                          <w:left w:val="dotted" w:sz="8" w:space="0" w:color="000000"/>
                          <w:bottom w:val="dotted" w:sz="8" w:space="0" w:color="000000"/>
                          <w:right w:val="dotted" w:sz="8" w:space="0" w:color="000000"/>
                        </w:tcBorders>
                        <w:shd w:val="clear" w:color="auto" w:fill="auto"/>
                        <w:tcMar>
                          <w:top w:w="80" w:type="dxa"/>
                          <w:left w:w="80" w:type="dxa"/>
                          <w:bottom w:w="80" w:type="dxa"/>
                          <w:right w:w="80" w:type="dxa"/>
                        </w:tcMar>
                        <w:vAlign w:val="center"/>
                      </w:tcPr>
                      <w:p w:rsidR="00025829" w:rsidRDefault="00025829">
                        <w:pPr>
                          <w:pStyle w:val="Pardfaut"/>
                          <w:spacing w:after="160" w:line="160" w:lineRule="atLeast"/>
                        </w:pPr>
                        <w:r>
                          <w:rPr>
                            <w:rFonts w:ascii="Arial" w:hAnsi="Arial"/>
                            <w:sz w:val="14"/>
                            <w:szCs w:val="14"/>
                          </w:rPr>
                          <w:t>L’élève est capable de se montrer curieux et connaître des formes artistiques et situations culturelles de différentes époques et zones géographiques, en les mettant en relation pour identifier leur nature et apprécier leur sens et leur portée dans l’histoire.</w:t>
                        </w:r>
                      </w:p>
                    </w:tc>
                    <w:tc>
                      <w:tcPr>
                        <w:tcW w:w="3728" w:type="dxa"/>
                        <w:tcBorders>
                          <w:top w:val="dotted" w:sz="8" w:space="0" w:color="000000"/>
                          <w:left w:val="dotted" w:sz="8" w:space="0" w:color="000000"/>
                          <w:bottom w:val="dotted" w:sz="8" w:space="0" w:color="000000"/>
                          <w:right w:val="dotted" w:sz="8" w:space="0" w:color="000000"/>
                        </w:tcBorders>
                        <w:shd w:val="clear" w:color="auto" w:fill="auto"/>
                        <w:tcMar>
                          <w:top w:w="80" w:type="dxa"/>
                          <w:left w:w="80" w:type="dxa"/>
                          <w:bottom w:w="80" w:type="dxa"/>
                          <w:right w:w="80" w:type="dxa"/>
                        </w:tcMar>
                        <w:vAlign w:val="center"/>
                      </w:tcPr>
                      <w:p w:rsidR="00025829" w:rsidRDefault="00025829">
                        <w:pPr>
                          <w:pStyle w:val="Styledetableau2"/>
                          <w:keepLines/>
                          <w:jc w:val="center"/>
                        </w:pPr>
                        <w:r>
                          <w:rPr>
                            <w:rFonts w:ascii="Arial" w:hAnsi="Arial"/>
                            <w:color w:val="004C7F"/>
                            <w:sz w:val="14"/>
                            <w:szCs w:val="14"/>
                          </w:rPr>
                          <w:t>Etablir des liens avec des références artistiques (et éventuellement d’autres domaines artistiques)</w:t>
                        </w:r>
                      </w:p>
                    </w:tc>
                    <w:tc>
                      <w:tcPr>
                        <w:tcW w:w="1067" w:type="dxa"/>
                        <w:vMerge/>
                        <w:tcBorders>
                          <w:top w:val="single" w:sz="8" w:space="0" w:color="000000"/>
                          <w:left w:val="dotted" w:sz="8" w:space="0" w:color="000000"/>
                          <w:bottom w:val="single" w:sz="8" w:space="0" w:color="000000"/>
                          <w:right w:val="single" w:sz="8" w:space="0" w:color="000000"/>
                        </w:tcBorders>
                        <w:shd w:val="clear" w:color="auto" w:fill="auto"/>
                      </w:tcPr>
                      <w:p w:rsidR="00025829" w:rsidRDefault="00025829"/>
                    </w:tc>
                  </w:tr>
                  <w:tr w:rsidR="00025829">
                    <w:trPr>
                      <w:trHeight w:hRule="exact" w:val="594"/>
                    </w:trPr>
                    <w:tc>
                      <w:tcPr>
                        <w:tcW w:w="909" w:type="dxa"/>
                        <w:vMerge/>
                        <w:tcBorders>
                          <w:top w:val="single" w:sz="8" w:space="0" w:color="000000"/>
                          <w:left w:val="single" w:sz="8" w:space="0" w:color="000000"/>
                          <w:bottom w:val="single" w:sz="8" w:space="0" w:color="000000"/>
                          <w:right w:val="dotted" w:sz="8" w:space="0" w:color="000000"/>
                        </w:tcBorders>
                        <w:shd w:val="clear" w:color="auto" w:fill="auto"/>
                      </w:tcPr>
                      <w:p w:rsidR="00025829" w:rsidRDefault="00025829"/>
                    </w:tc>
                    <w:tc>
                      <w:tcPr>
                        <w:tcW w:w="5264" w:type="dxa"/>
                        <w:tcBorders>
                          <w:top w:val="dotted" w:sz="8" w:space="0" w:color="000000"/>
                          <w:left w:val="dotted" w:sz="8" w:space="0" w:color="000000"/>
                          <w:bottom w:val="single" w:sz="8" w:space="0" w:color="000000"/>
                          <w:right w:val="dotted" w:sz="8" w:space="0" w:color="000000"/>
                        </w:tcBorders>
                        <w:shd w:val="clear" w:color="auto" w:fill="auto"/>
                        <w:vAlign w:val="center"/>
                      </w:tcPr>
                      <w:p w:rsidR="00025829" w:rsidRDefault="00025829">
                        <w:pPr>
                          <w:pStyle w:val="Pardfaut"/>
                          <w:spacing w:after="160" w:line="200" w:lineRule="atLeast"/>
                        </w:pPr>
                        <w:r>
                          <w:rPr>
                            <w:rFonts w:ascii="Arial" w:hAnsi="Arial"/>
                            <w:sz w:val="14"/>
                            <w:szCs w:val="14"/>
                          </w:rPr>
                          <w:t>Établir une relation sensible et structurée par des savoirs avec les œuvres et s’ouvrir à la pluralité des expressions.</w:t>
                        </w:r>
                      </w:p>
                    </w:tc>
                    <w:tc>
                      <w:tcPr>
                        <w:tcW w:w="3093" w:type="dxa"/>
                        <w:vMerge/>
                        <w:tcBorders>
                          <w:top w:val="dotted" w:sz="8" w:space="0" w:color="000000"/>
                          <w:left w:val="dotted" w:sz="8" w:space="0" w:color="000000"/>
                          <w:bottom w:val="single" w:sz="8" w:space="0" w:color="000000"/>
                          <w:right w:val="dotted" w:sz="8" w:space="0" w:color="000000"/>
                        </w:tcBorders>
                        <w:shd w:val="clear" w:color="auto" w:fill="auto"/>
                      </w:tcPr>
                      <w:p w:rsidR="00025829" w:rsidRDefault="00025829"/>
                    </w:tc>
                    <w:tc>
                      <w:tcPr>
                        <w:tcW w:w="6366" w:type="dxa"/>
                        <w:tcBorders>
                          <w:top w:val="dotted" w:sz="8" w:space="0" w:color="000000"/>
                          <w:left w:val="dotted" w:sz="8" w:space="0" w:color="000000"/>
                          <w:bottom w:val="single" w:sz="8" w:space="0" w:color="000000"/>
                          <w:right w:val="dotted" w:sz="8" w:space="0" w:color="000000"/>
                        </w:tcBorders>
                        <w:shd w:val="clear" w:color="auto" w:fill="auto"/>
                        <w:tcMar>
                          <w:top w:w="80" w:type="dxa"/>
                          <w:left w:w="80" w:type="dxa"/>
                          <w:bottom w:w="80" w:type="dxa"/>
                          <w:right w:w="80" w:type="dxa"/>
                        </w:tcMar>
                        <w:vAlign w:val="center"/>
                      </w:tcPr>
                      <w:p w:rsidR="00025829" w:rsidRDefault="00025829">
                        <w:pPr>
                          <w:pStyle w:val="Pardfaut"/>
                          <w:spacing w:after="80" w:line="160" w:lineRule="atLeast"/>
                        </w:pPr>
                        <w:r>
                          <w:rPr>
                            <w:rFonts w:ascii="Arial" w:hAnsi="Arial"/>
                            <w:sz w:val="14"/>
                            <w:szCs w:val="14"/>
                          </w:rPr>
                          <w:t>L’élève est capable de caractériser les repères essentiels d’œuvres et de démarches qui jalonnent le champ des arts plastiques au XXe</w:t>
                        </w:r>
                        <w:r>
                          <w:rPr>
                            <w:rFonts w:ascii="Arial" w:hAnsi="Arial"/>
                            <w:position w:val="16"/>
                            <w:sz w:val="14"/>
                            <w:szCs w:val="14"/>
                          </w:rPr>
                          <w:t xml:space="preserve"> </w:t>
                        </w:r>
                        <w:r>
                          <w:rPr>
                            <w:rFonts w:ascii="Arial" w:hAnsi="Arial"/>
                            <w:sz w:val="14"/>
                            <w:szCs w:val="14"/>
                          </w:rPr>
                          <w:t>siè</w:t>
                        </w:r>
                        <w:r>
                          <w:rPr>
                            <w:rFonts w:ascii="Arial" w:hAnsi="Arial"/>
                            <w:sz w:val="14"/>
                            <w:szCs w:val="14"/>
                            <w:lang w:val="it-IT"/>
                          </w:rPr>
                          <w:t xml:space="preserve">cle. </w:t>
                        </w:r>
                      </w:p>
                    </w:tc>
                    <w:tc>
                      <w:tcPr>
                        <w:tcW w:w="3728" w:type="dxa"/>
                        <w:tcBorders>
                          <w:top w:val="dotted" w:sz="8" w:space="0" w:color="000000"/>
                          <w:left w:val="dotted" w:sz="8" w:space="0" w:color="000000"/>
                          <w:bottom w:val="single" w:sz="8" w:space="0" w:color="000000"/>
                          <w:right w:val="dotted" w:sz="8" w:space="0" w:color="000000"/>
                        </w:tcBorders>
                        <w:shd w:val="clear" w:color="auto" w:fill="auto"/>
                        <w:tcMar>
                          <w:top w:w="80" w:type="dxa"/>
                          <w:left w:w="80" w:type="dxa"/>
                          <w:bottom w:w="80" w:type="dxa"/>
                          <w:right w:w="80" w:type="dxa"/>
                        </w:tcMar>
                        <w:vAlign w:val="center"/>
                      </w:tcPr>
                      <w:p w:rsidR="00025829" w:rsidRDefault="00025829">
                        <w:pPr>
                          <w:pStyle w:val="Styledetableau2"/>
                          <w:keepLines/>
                          <w:jc w:val="center"/>
                        </w:pPr>
                        <w:r>
                          <w:rPr>
                            <w:rFonts w:ascii="Arial" w:hAnsi="Arial"/>
                            <w:color w:val="004C7F"/>
                            <w:sz w:val="14"/>
                            <w:szCs w:val="14"/>
                          </w:rPr>
                          <w:t>Exprimer une sensibilité artistique et formuler un point de vue personnel.</w:t>
                        </w:r>
                      </w:p>
                    </w:tc>
                    <w:tc>
                      <w:tcPr>
                        <w:tcW w:w="1067" w:type="dxa"/>
                        <w:vMerge/>
                        <w:tcBorders>
                          <w:top w:val="single" w:sz="8" w:space="0" w:color="000000"/>
                          <w:left w:val="dotted" w:sz="8" w:space="0" w:color="000000"/>
                          <w:bottom w:val="single" w:sz="8" w:space="0" w:color="000000"/>
                          <w:right w:val="single" w:sz="8" w:space="0" w:color="000000"/>
                        </w:tcBorders>
                        <w:shd w:val="clear" w:color="auto" w:fill="auto"/>
                      </w:tcPr>
                      <w:p w:rsidR="00025829" w:rsidRDefault="00025829"/>
                    </w:tc>
                  </w:tr>
                  <w:tr w:rsidR="00025829">
                    <w:trPr>
                      <w:trHeight w:hRule="exact" w:val="237"/>
                    </w:trPr>
                    <w:tc>
                      <w:tcPr>
                        <w:tcW w:w="909" w:type="dxa"/>
                        <w:vMerge w:val="restart"/>
                        <w:tcBorders>
                          <w:top w:val="single" w:sz="8" w:space="0" w:color="000000"/>
                          <w:left w:val="single" w:sz="8" w:space="0" w:color="000000"/>
                          <w:bottom w:val="single" w:sz="8" w:space="0" w:color="000000"/>
                          <w:right w:val="dotted" w:sz="8" w:space="0" w:color="000000"/>
                        </w:tcBorders>
                        <w:shd w:val="clear" w:color="auto" w:fill="FEFFFF"/>
                        <w:tcMar>
                          <w:top w:w="80" w:type="dxa"/>
                          <w:left w:w="80" w:type="dxa"/>
                          <w:bottom w:w="80" w:type="dxa"/>
                          <w:right w:w="80" w:type="dxa"/>
                        </w:tcMar>
                        <w:vAlign w:val="center"/>
                      </w:tcPr>
                      <w:p w:rsidR="00025829" w:rsidRDefault="00025829">
                        <w:pPr>
                          <w:pStyle w:val="Pardfaut"/>
                          <w:spacing w:after="240" w:line="420" w:lineRule="atLeast"/>
                          <w:jc w:val="center"/>
                        </w:pPr>
                        <w:r>
                          <w:rPr>
                            <w:rFonts w:ascii="Arial" w:hAnsi="Arial"/>
                            <w:sz w:val="14"/>
                            <w:szCs w:val="14"/>
                            <w:shd w:val="clear" w:color="auto" w:fill="FFFFFF"/>
                          </w:rPr>
                          <w:t>PARTIE 2</w:t>
                        </w:r>
                      </w:p>
                    </w:tc>
                    <w:tc>
                      <w:tcPr>
                        <w:tcW w:w="5264" w:type="dxa"/>
                        <w:tcBorders>
                          <w:top w:val="single" w:sz="8" w:space="0" w:color="000000"/>
                          <w:left w:val="dotted" w:sz="8" w:space="0" w:color="000000"/>
                          <w:bottom w:val="dotted" w:sz="8" w:space="0" w:color="000000"/>
                          <w:right w:val="dotted" w:sz="8" w:space="0" w:color="000000"/>
                        </w:tcBorders>
                        <w:shd w:val="clear" w:color="auto" w:fill="FEFFFF"/>
                        <w:tcMar>
                          <w:top w:w="80" w:type="dxa"/>
                          <w:left w:w="80" w:type="dxa"/>
                          <w:bottom w:w="80" w:type="dxa"/>
                          <w:right w:w="80" w:type="dxa"/>
                        </w:tcMar>
                        <w:vAlign w:val="center"/>
                      </w:tcPr>
                      <w:p w:rsidR="00025829" w:rsidRDefault="00025829">
                        <w:pPr>
                          <w:pStyle w:val="Styledetableau2"/>
                          <w:keepLines/>
                          <w:jc w:val="center"/>
                        </w:pPr>
                        <w:r>
                          <w:rPr>
                            <w:rFonts w:ascii="Arial" w:hAnsi="Arial"/>
                            <w:b/>
                            <w:bCs/>
                            <w:color w:val="B41700"/>
                            <w:sz w:val="14"/>
                            <w:szCs w:val="14"/>
                          </w:rPr>
                          <w:t>Mettre en œuvre un projet artistique individuel ou collectif</w:t>
                        </w:r>
                      </w:p>
                    </w:tc>
                    <w:tc>
                      <w:tcPr>
                        <w:tcW w:w="3093" w:type="dxa"/>
                        <w:vMerge w:val="restart"/>
                        <w:tcBorders>
                          <w:top w:val="single" w:sz="8" w:space="0" w:color="000000"/>
                          <w:left w:val="dotted" w:sz="8" w:space="0" w:color="000000"/>
                          <w:bottom w:val="dotted" w:sz="8" w:space="0" w:color="000000"/>
                          <w:right w:val="dotted" w:sz="8" w:space="0" w:color="000000"/>
                        </w:tcBorders>
                        <w:shd w:val="clear" w:color="auto" w:fill="FEFFFF"/>
                        <w:tcMar>
                          <w:top w:w="80" w:type="dxa"/>
                          <w:left w:w="80" w:type="dxa"/>
                          <w:bottom w:w="80" w:type="dxa"/>
                          <w:right w:w="80" w:type="dxa"/>
                        </w:tcMar>
                        <w:vAlign w:val="center"/>
                      </w:tcPr>
                      <w:p w:rsidR="00025829" w:rsidRDefault="00025829">
                        <w:pPr>
                          <w:pStyle w:val="Pardfaut"/>
                          <w:spacing w:after="100" w:line="100" w:lineRule="atLeast"/>
                        </w:pPr>
                        <w:r>
                          <w:rPr>
                            <w:rFonts w:ascii="Arial" w:hAnsi="Arial"/>
                            <w:sz w:val="14"/>
                            <w:szCs w:val="14"/>
                            <w:shd w:val="clear" w:color="auto" w:fill="FFFFFF"/>
                          </w:rPr>
                          <w:t>L'entretien est conduit dans une forme dialoguée favorisant la prise en compte conjuguée du projet présenté (réalisations et dossier) et du carnet de travail.</w:t>
                        </w:r>
                        <w:r>
                          <w:rPr>
                            <w:rFonts w:ascii="Arial" w:hAnsi="Arial"/>
                            <w:sz w:val="14"/>
                            <w:szCs w:val="14"/>
                            <w:shd w:val="clear" w:color="auto" w:fill="FFFFFF"/>
                          </w:rPr>
                          <w:br/>
                          <w:t xml:space="preserve">Il permet au candidat un retour critique sur le projet et sur la présentation conduite durant la première partie de l'épreuve. </w:t>
                        </w:r>
                      </w:p>
                    </w:tc>
                    <w:tc>
                      <w:tcPr>
                        <w:tcW w:w="6366" w:type="dxa"/>
                        <w:tcBorders>
                          <w:top w:val="single" w:sz="8" w:space="0" w:color="000000"/>
                          <w:left w:val="dotted" w:sz="8" w:space="0" w:color="000000"/>
                          <w:bottom w:val="dotted" w:sz="8" w:space="0" w:color="000000"/>
                          <w:right w:val="dotted" w:sz="8" w:space="0" w:color="000000"/>
                        </w:tcBorders>
                        <w:shd w:val="clear" w:color="auto" w:fill="FEFFFF"/>
                        <w:tcMar>
                          <w:top w:w="80" w:type="dxa"/>
                          <w:left w:w="80" w:type="dxa"/>
                          <w:bottom w:w="80" w:type="dxa"/>
                          <w:right w:w="80" w:type="dxa"/>
                        </w:tcMar>
                        <w:vAlign w:val="center"/>
                      </w:tcPr>
                      <w:p w:rsidR="00025829" w:rsidRDefault="00025829">
                        <w:pPr>
                          <w:pStyle w:val="Styledetableau2"/>
                          <w:keepLines/>
                          <w:jc w:val="center"/>
                        </w:pPr>
                        <w:r>
                          <w:rPr>
                            <w:rFonts w:ascii="Arial" w:hAnsi="Arial"/>
                            <w:b/>
                            <w:bCs/>
                            <w:color w:val="B41700"/>
                            <w:sz w:val="14"/>
                            <w:szCs w:val="14"/>
                          </w:rPr>
                          <w:t>Mettre en œuvre un projet artistique individuel ou collectif</w:t>
                        </w:r>
                      </w:p>
                    </w:tc>
                    <w:tc>
                      <w:tcPr>
                        <w:tcW w:w="3728" w:type="dxa"/>
                        <w:tcBorders>
                          <w:top w:val="single" w:sz="8" w:space="0" w:color="000000"/>
                          <w:left w:val="dotted" w:sz="8" w:space="0" w:color="000000"/>
                          <w:bottom w:val="dotted" w:sz="8" w:space="0" w:color="000000"/>
                          <w:right w:val="dotted" w:sz="8" w:space="0" w:color="000000"/>
                        </w:tcBorders>
                        <w:shd w:val="clear" w:color="auto" w:fill="FEFFFF"/>
                        <w:tcMar>
                          <w:top w:w="80" w:type="dxa"/>
                          <w:left w:w="80" w:type="dxa"/>
                          <w:bottom w:w="80" w:type="dxa"/>
                          <w:right w:w="80" w:type="dxa"/>
                        </w:tcMar>
                        <w:vAlign w:val="center"/>
                      </w:tcPr>
                      <w:p w:rsidR="00025829" w:rsidRDefault="00025829"/>
                    </w:tc>
                    <w:tc>
                      <w:tcPr>
                        <w:tcW w:w="1067" w:type="dxa"/>
                        <w:vMerge w:val="restart"/>
                        <w:tcBorders>
                          <w:top w:val="single" w:sz="8" w:space="0" w:color="000000"/>
                          <w:left w:val="dotted" w:sz="8" w:space="0" w:color="000000"/>
                          <w:bottom w:val="single" w:sz="8" w:space="0" w:color="000000"/>
                          <w:right w:val="single" w:sz="8" w:space="0" w:color="000000"/>
                        </w:tcBorders>
                        <w:shd w:val="clear" w:color="auto" w:fill="FEFFFF"/>
                        <w:tcMar>
                          <w:top w:w="80" w:type="dxa"/>
                          <w:left w:w="80" w:type="dxa"/>
                          <w:bottom w:w="80" w:type="dxa"/>
                          <w:right w:w="80" w:type="dxa"/>
                        </w:tcMar>
                        <w:vAlign w:val="center"/>
                      </w:tcPr>
                      <w:p w:rsidR="00025829" w:rsidRDefault="00025829">
                        <w:pPr>
                          <w:pStyle w:val="Styledetableau2"/>
                          <w:keepLines/>
                          <w:jc w:val="center"/>
                        </w:pPr>
                        <w:r>
                          <w:rPr>
                            <w:rFonts w:ascii="Arial" w:hAnsi="Arial"/>
                            <w:sz w:val="14"/>
                            <w:szCs w:val="14"/>
                          </w:rPr>
                          <w:t>/8</w:t>
                        </w:r>
                      </w:p>
                    </w:tc>
                  </w:tr>
                  <w:tr w:rsidR="00025829">
                    <w:trPr>
                      <w:trHeight w:hRule="exact" w:val="791"/>
                    </w:trPr>
                    <w:tc>
                      <w:tcPr>
                        <w:tcW w:w="909" w:type="dxa"/>
                        <w:vMerge/>
                        <w:tcBorders>
                          <w:top w:val="single" w:sz="8" w:space="0" w:color="000000"/>
                          <w:left w:val="single" w:sz="8" w:space="0" w:color="000000"/>
                          <w:bottom w:val="single" w:sz="8" w:space="0" w:color="000000"/>
                          <w:right w:val="dotted" w:sz="8" w:space="0" w:color="000000"/>
                        </w:tcBorders>
                        <w:shd w:val="clear" w:color="auto" w:fill="FEFFFF"/>
                      </w:tcPr>
                      <w:p w:rsidR="00025829" w:rsidRDefault="00025829"/>
                    </w:tc>
                    <w:tc>
                      <w:tcPr>
                        <w:tcW w:w="5264" w:type="dxa"/>
                        <w:tcBorders>
                          <w:top w:val="dotted" w:sz="8" w:space="0" w:color="000000"/>
                          <w:left w:val="dotted" w:sz="8" w:space="0" w:color="000000"/>
                          <w:bottom w:val="dotted" w:sz="8" w:space="0" w:color="000000"/>
                          <w:right w:val="dotted" w:sz="8" w:space="0" w:color="000000"/>
                        </w:tcBorders>
                        <w:shd w:val="clear" w:color="auto" w:fill="FEFFFF"/>
                        <w:vAlign w:val="center"/>
                      </w:tcPr>
                      <w:p w:rsidR="00025829" w:rsidRDefault="00025829">
                        <w:pPr>
                          <w:pStyle w:val="Styledetableau2"/>
                          <w:keepLines/>
                        </w:pPr>
                        <w:r>
                          <w:rPr>
                            <w:rFonts w:ascii="Arial" w:hAnsi="Arial"/>
                            <w:sz w:val="14"/>
                            <w:szCs w:val="14"/>
                          </w:rPr>
                          <w:t xml:space="preserve">Se repérer dans les étapes de la réalisation d’une production plastique, en anticiper les difficultés éventuelles pour la faire aboutir. </w:t>
                        </w:r>
                      </w:p>
                    </w:tc>
                    <w:tc>
                      <w:tcPr>
                        <w:tcW w:w="3093" w:type="dxa"/>
                        <w:vMerge/>
                        <w:tcBorders>
                          <w:top w:val="single" w:sz="8" w:space="0" w:color="000000"/>
                          <w:left w:val="dotted" w:sz="8" w:space="0" w:color="000000"/>
                          <w:bottom w:val="dotted" w:sz="8" w:space="0" w:color="000000"/>
                          <w:right w:val="dotted" w:sz="8" w:space="0" w:color="000000"/>
                        </w:tcBorders>
                        <w:shd w:val="clear" w:color="auto" w:fill="FEFFFF"/>
                      </w:tcPr>
                      <w:p w:rsidR="00025829" w:rsidRDefault="00025829"/>
                    </w:tc>
                    <w:tc>
                      <w:tcPr>
                        <w:tcW w:w="6366" w:type="dxa"/>
                        <w:tcBorders>
                          <w:top w:val="dotted" w:sz="8" w:space="0" w:color="000000"/>
                          <w:left w:val="dotted" w:sz="8" w:space="0" w:color="000000"/>
                          <w:bottom w:val="dotted" w:sz="8" w:space="0" w:color="000000"/>
                          <w:right w:val="dotted" w:sz="8" w:space="0" w:color="000000"/>
                        </w:tcBorders>
                        <w:shd w:val="clear" w:color="auto" w:fill="FEFFFF"/>
                        <w:tcMar>
                          <w:top w:w="80" w:type="dxa"/>
                          <w:left w:w="80" w:type="dxa"/>
                          <w:bottom w:w="80" w:type="dxa"/>
                          <w:right w:w="80" w:type="dxa"/>
                        </w:tcMar>
                        <w:vAlign w:val="center"/>
                      </w:tcPr>
                      <w:p w:rsidR="00025829" w:rsidRDefault="002070D4" w:rsidP="002070D4">
                        <w:pPr>
                          <w:pStyle w:val="Styledetableau2"/>
                          <w:keepLines/>
                        </w:pPr>
                        <w:r>
                          <w:rPr>
                            <w:rFonts w:ascii="Arial" w:hAnsi="Arial"/>
                            <w:sz w:val="14"/>
                            <w:szCs w:val="14"/>
                          </w:rPr>
                          <w:t>L’élève est capable de</w:t>
                        </w:r>
                        <w:r w:rsidR="00025829">
                          <w:rPr>
                            <w:rFonts w:ascii="Arial" w:hAnsi="Arial"/>
                            <w:sz w:val="14"/>
                            <w:szCs w:val="14"/>
                          </w:rPr>
                          <w:t xml:space="preserve"> rendre compte oralement des intentions de sa production, d’exercer son sens critique pour commenter et interpréter son propre travail, d’analyser sa contribution à un travail de groupe.</w:t>
                        </w:r>
                      </w:p>
                    </w:tc>
                    <w:tc>
                      <w:tcPr>
                        <w:tcW w:w="3728" w:type="dxa"/>
                        <w:tcBorders>
                          <w:top w:val="dotted" w:sz="8" w:space="0" w:color="000000"/>
                          <w:left w:val="dotted" w:sz="8" w:space="0" w:color="000000"/>
                          <w:bottom w:val="dotted" w:sz="8" w:space="0" w:color="000000"/>
                          <w:right w:val="dotted" w:sz="8" w:space="0" w:color="000000"/>
                        </w:tcBorders>
                        <w:shd w:val="clear" w:color="auto" w:fill="FEFFFF"/>
                        <w:tcMar>
                          <w:top w:w="80" w:type="dxa"/>
                          <w:left w:w="80" w:type="dxa"/>
                          <w:bottom w:w="80" w:type="dxa"/>
                          <w:right w:w="80" w:type="dxa"/>
                        </w:tcMar>
                        <w:vAlign w:val="center"/>
                      </w:tcPr>
                      <w:p w:rsidR="00025829" w:rsidRDefault="00025829"/>
                    </w:tc>
                    <w:tc>
                      <w:tcPr>
                        <w:tcW w:w="1067" w:type="dxa"/>
                        <w:vMerge/>
                        <w:tcBorders>
                          <w:top w:val="single" w:sz="8" w:space="0" w:color="000000"/>
                          <w:left w:val="dotted" w:sz="8" w:space="0" w:color="000000"/>
                          <w:bottom w:val="single" w:sz="8" w:space="0" w:color="000000"/>
                          <w:right w:val="single" w:sz="8" w:space="0" w:color="000000"/>
                        </w:tcBorders>
                        <w:shd w:val="clear" w:color="auto" w:fill="FEFFFF"/>
                      </w:tcPr>
                      <w:p w:rsidR="00025829" w:rsidRDefault="00025829"/>
                    </w:tc>
                  </w:tr>
                  <w:tr w:rsidR="00025829">
                    <w:trPr>
                      <w:trHeight w:hRule="exact" w:val="620"/>
                    </w:trPr>
                    <w:tc>
                      <w:tcPr>
                        <w:tcW w:w="909" w:type="dxa"/>
                        <w:vMerge/>
                        <w:tcBorders>
                          <w:top w:val="single" w:sz="8" w:space="0" w:color="000000"/>
                          <w:left w:val="single" w:sz="8" w:space="0" w:color="000000"/>
                          <w:bottom w:val="single" w:sz="8" w:space="0" w:color="000000"/>
                          <w:right w:val="dotted" w:sz="8" w:space="0" w:color="000000"/>
                        </w:tcBorders>
                        <w:shd w:val="clear" w:color="auto" w:fill="FEFFFF"/>
                      </w:tcPr>
                      <w:p w:rsidR="00025829" w:rsidRDefault="00025829"/>
                    </w:tc>
                    <w:tc>
                      <w:tcPr>
                        <w:tcW w:w="5264" w:type="dxa"/>
                        <w:tcBorders>
                          <w:top w:val="dotted" w:sz="8" w:space="0" w:color="000000"/>
                          <w:left w:val="dotted" w:sz="8" w:space="0" w:color="000000"/>
                          <w:bottom w:val="dotted" w:sz="8" w:space="0" w:color="000000"/>
                          <w:right w:val="dotted" w:sz="8" w:space="0" w:color="000000"/>
                        </w:tcBorders>
                        <w:shd w:val="clear" w:color="auto" w:fill="auto"/>
                        <w:vAlign w:val="center"/>
                      </w:tcPr>
                      <w:p w:rsidR="00025829" w:rsidRDefault="00025829">
                        <w:pPr>
                          <w:pStyle w:val="Pardfaut"/>
                          <w:spacing w:after="160" w:line="200" w:lineRule="atLeast"/>
                        </w:pPr>
                        <w:r>
                          <w:rPr>
                            <w:rFonts w:ascii="Arial" w:hAnsi="Arial"/>
                            <w:sz w:val="14"/>
                            <w:szCs w:val="14"/>
                          </w:rPr>
                          <w:t>Confronter intention et réalisation pour adapter et réorienter un projet, s’assurer de la dimension artistique de celui-ci.</w:t>
                        </w:r>
                      </w:p>
                    </w:tc>
                    <w:tc>
                      <w:tcPr>
                        <w:tcW w:w="3093" w:type="dxa"/>
                        <w:vMerge/>
                        <w:tcBorders>
                          <w:top w:val="single" w:sz="8" w:space="0" w:color="000000"/>
                          <w:left w:val="dotted" w:sz="8" w:space="0" w:color="000000"/>
                          <w:bottom w:val="dotted" w:sz="8" w:space="0" w:color="000000"/>
                          <w:right w:val="dotted" w:sz="8" w:space="0" w:color="000000"/>
                        </w:tcBorders>
                        <w:shd w:val="clear" w:color="auto" w:fill="FEFFFF"/>
                      </w:tcPr>
                      <w:p w:rsidR="00025829" w:rsidRDefault="00025829"/>
                    </w:tc>
                    <w:tc>
                      <w:tcPr>
                        <w:tcW w:w="6366" w:type="dxa"/>
                        <w:tcBorders>
                          <w:top w:val="dotted" w:sz="8" w:space="0" w:color="000000"/>
                          <w:left w:val="dotted" w:sz="8" w:space="0" w:color="000000"/>
                          <w:bottom w:val="dotted" w:sz="8" w:space="0" w:color="000000"/>
                          <w:right w:val="dotted" w:sz="8" w:space="0" w:color="000000"/>
                        </w:tcBorders>
                        <w:shd w:val="clear" w:color="auto" w:fill="FEFFFF"/>
                        <w:tcMar>
                          <w:top w:w="80" w:type="dxa"/>
                          <w:left w:w="80" w:type="dxa"/>
                          <w:bottom w:w="80" w:type="dxa"/>
                          <w:right w:w="80" w:type="dxa"/>
                        </w:tcMar>
                        <w:vAlign w:val="center"/>
                      </w:tcPr>
                      <w:p w:rsidR="00025829" w:rsidRDefault="002070D4" w:rsidP="002070D4">
                        <w:pPr>
                          <w:pStyle w:val="Styledetableau2"/>
                          <w:keepLines/>
                        </w:pPr>
                        <w:r>
                          <w:rPr>
                            <w:rFonts w:ascii="Arial" w:hAnsi="Arial"/>
                            <w:sz w:val="14"/>
                            <w:szCs w:val="14"/>
                          </w:rPr>
                          <w:t xml:space="preserve">L’élève est capable de </w:t>
                        </w:r>
                        <w:r w:rsidR="00025829">
                          <w:rPr>
                            <w:rFonts w:ascii="Arial" w:hAnsi="Arial"/>
                            <w:sz w:val="14"/>
                            <w:szCs w:val="14"/>
                          </w:rPr>
                          <w:t>porter un projet jusqu’à son terme, de prendre la mesure de l’évolution de sa démarche, du projet initial à la réalisation finale.</w:t>
                        </w:r>
                      </w:p>
                    </w:tc>
                    <w:tc>
                      <w:tcPr>
                        <w:tcW w:w="3728" w:type="dxa"/>
                        <w:vMerge w:val="restart"/>
                        <w:tcBorders>
                          <w:top w:val="dotted" w:sz="8" w:space="0" w:color="000000"/>
                          <w:left w:val="dotted" w:sz="8" w:space="0" w:color="000000"/>
                          <w:bottom w:val="dotted" w:sz="8" w:space="0" w:color="000000"/>
                          <w:right w:val="dotted" w:sz="8" w:space="0" w:color="000000"/>
                        </w:tcBorders>
                        <w:shd w:val="clear" w:color="auto" w:fill="FEFFFF"/>
                        <w:tcMar>
                          <w:top w:w="80" w:type="dxa"/>
                          <w:left w:w="80" w:type="dxa"/>
                          <w:bottom w:w="80" w:type="dxa"/>
                          <w:right w:w="80" w:type="dxa"/>
                        </w:tcMar>
                        <w:vAlign w:val="center"/>
                      </w:tcPr>
                      <w:p w:rsidR="00025829" w:rsidRDefault="00025829">
                        <w:pPr>
                          <w:pStyle w:val="Styledetableau2"/>
                          <w:keepLines/>
                          <w:jc w:val="center"/>
                        </w:pPr>
                        <w:r>
                          <w:rPr>
                            <w:rFonts w:ascii="Arial" w:hAnsi="Arial"/>
                            <w:color w:val="004C7F"/>
                            <w:sz w:val="14"/>
                            <w:szCs w:val="14"/>
                          </w:rPr>
                          <w:t>Avoir un recul critique et réflexif. Donner un avis argumenté.</w:t>
                        </w:r>
                      </w:p>
                    </w:tc>
                    <w:tc>
                      <w:tcPr>
                        <w:tcW w:w="1067" w:type="dxa"/>
                        <w:vMerge/>
                        <w:tcBorders>
                          <w:top w:val="single" w:sz="8" w:space="0" w:color="000000"/>
                          <w:left w:val="dotted" w:sz="8" w:space="0" w:color="000000"/>
                          <w:bottom w:val="single" w:sz="8" w:space="0" w:color="000000"/>
                          <w:right w:val="single" w:sz="8" w:space="0" w:color="000000"/>
                        </w:tcBorders>
                        <w:shd w:val="clear" w:color="auto" w:fill="FEFFFF"/>
                      </w:tcPr>
                      <w:p w:rsidR="00025829" w:rsidRDefault="00025829"/>
                    </w:tc>
                  </w:tr>
                  <w:tr w:rsidR="00025829">
                    <w:trPr>
                      <w:trHeight w:hRule="exact" w:val="340"/>
                    </w:trPr>
                    <w:tc>
                      <w:tcPr>
                        <w:tcW w:w="909" w:type="dxa"/>
                        <w:vMerge/>
                        <w:tcBorders>
                          <w:top w:val="single" w:sz="8" w:space="0" w:color="000000"/>
                          <w:left w:val="single" w:sz="8" w:space="0" w:color="000000"/>
                          <w:bottom w:val="single" w:sz="8" w:space="0" w:color="000000"/>
                          <w:right w:val="dotted" w:sz="8" w:space="0" w:color="000000"/>
                        </w:tcBorders>
                        <w:shd w:val="clear" w:color="auto" w:fill="FEFFFF"/>
                      </w:tcPr>
                      <w:p w:rsidR="00025829" w:rsidRDefault="00025829"/>
                    </w:tc>
                    <w:tc>
                      <w:tcPr>
                        <w:tcW w:w="5264" w:type="dxa"/>
                        <w:tcBorders>
                          <w:top w:val="dotted" w:sz="8" w:space="0" w:color="000000"/>
                          <w:left w:val="dotted" w:sz="8" w:space="0" w:color="000000"/>
                          <w:bottom w:val="dotted" w:sz="8" w:space="0" w:color="000000"/>
                          <w:right w:val="dotted" w:sz="8" w:space="0" w:color="000000"/>
                        </w:tcBorders>
                        <w:shd w:val="clear" w:color="auto" w:fill="FEFFFF"/>
                        <w:tcMar>
                          <w:top w:w="80" w:type="dxa"/>
                          <w:left w:w="80" w:type="dxa"/>
                          <w:bottom w:w="80" w:type="dxa"/>
                          <w:right w:w="80" w:type="dxa"/>
                        </w:tcMar>
                        <w:vAlign w:val="center"/>
                      </w:tcPr>
                      <w:p w:rsidR="00025829" w:rsidRDefault="00025829" w:rsidP="002070D4">
                        <w:pPr>
                          <w:pStyle w:val="Pardfaut"/>
                          <w:spacing w:after="180" w:line="200" w:lineRule="atLeast"/>
                          <w:jc w:val="center"/>
                        </w:pPr>
                        <w:r>
                          <w:rPr>
                            <w:rFonts w:ascii="Arial" w:hAnsi="Arial"/>
                            <w:b/>
                            <w:bCs/>
                            <w:color w:val="B41700"/>
                            <w:sz w:val="14"/>
                            <w:szCs w:val="14"/>
                          </w:rPr>
                          <w:t>Exposer l’œuvre, la démarche, la pratique</w:t>
                        </w:r>
                      </w:p>
                    </w:tc>
                    <w:tc>
                      <w:tcPr>
                        <w:tcW w:w="3093" w:type="dxa"/>
                        <w:tcBorders>
                          <w:top w:val="dotted" w:sz="8" w:space="0" w:color="000000"/>
                          <w:left w:val="dotted" w:sz="8" w:space="0" w:color="000000"/>
                          <w:bottom w:val="dotted" w:sz="8" w:space="0" w:color="000000"/>
                          <w:right w:val="dotted" w:sz="8" w:space="0" w:color="000000"/>
                        </w:tcBorders>
                        <w:shd w:val="clear" w:color="auto" w:fill="FEFFFF"/>
                        <w:tcMar>
                          <w:top w:w="80" w:type="dxa"/>
                          <w:left w:w="80" w:type="dxa"/>
                          <w:bottom w:w="80" w:type="dxa"/>
                          <w:right w:w="80" w:type="dxa"/>
                        </w:tcMar>
                        <w:vAlign w:val="center"/>
                      </w:tcPr>
                      <w:p w:rsidR="00025829" w:rsidRDefault="00025829"/>
                    </w:tc>
                    <w:tc>
                      <w:tcPr>
                        <w:tcW w:w="6366" w:type="dxa"/>
                        <w:tcBorders>
                          <w:top w:val="dotted" w:sz="8" w:space="0" w:color="000000"/>
                          <w:left w:val="dotted" w:sz="8" w:space="0" w:color="000000"/>
                          <w:bottom w:val="dotted" w:sz="8" w:space="0" w:color="000000"/>
                          <w:right w:val="dotted" w:sz="8" w:space="0" w:color="000000"/>
                        </w:tcBorders>
                        <w:shd w:val="clear" w:color="auto" w:fill="FEFFFF"/>
                        <w:tcMar>
                          <w:top w:w="80" w:type="dxa"/>
                          <w:left w:w="80" w:type="dxa"/>
                          <w:bottom w:w="80" w:type="dxa"/>
                          <w:right w:w="80" w:type="dxa"/>
                        </w:tcMar>
                        <w:vAlign w:val="center"/>
                      </w:tcPr>
                      <w:p w:rsidR="00025829" w:rsidRDefault="00025829"/>
                    </w:tc>
                    <w:tc>
                      <w:tcPr>
                        <w:tcW w:w="3728" w:type="dxa"/>
                        <w:vMerge/>
                        <w:tcBorders>
                          <w:top w:val="dotted" w:sz="8" w:space="0" w:color="000000"/>
                          <w:left w:val="dotted" w:sz="8" w:space="0" w:color="000000"/>
                          <w:bottom w:val="dotted" w:sz="8" w:space="0" w:color="000000"/>
                          <w:right w:val="dotted" w:sz="8" w:space="0" w:color="000000"/>
                        </w:tcBorders>
                        <w:shd w:val="clear" w:color="auto" w:fill="FEFFFF"/>
                      </w:tcPr>
                      <w:p w:rsidR="00025829" w:rsidRDefault="00025829"/>
                    </w:tc>
                    <w:tc>
                      <w:tcPr>
                        <w:tcW w:w="1067" w:type="dxa"/>
                        <w:vMerge/>
                        <w:tcBorders>
                          <w:top w:val="single" w:sz="8" w:space="0" w:color="000000"/>
                          <w:left w:val="dotted" w:sz="8" w:space="0" w:color="000000"/>
                          <w:bottom w:val="single" w:sz="8" w:space="0" w:color="000000"/>
                          <w:right w:val="single" w:sz="8" w:space="0" w:color="000000"/>
                        </w:tcBorders>
                        <w:shd w:val="clear" w:color="auto" w:fill="FEFFFF"/>
                      </w:tcPr>
                      <w:p w:rsidR="00025829" w:rsidRDefault="00025829"/>
                    </w:tc>
                  </w:tr>
                  <w:tr w:rsidR="00025829">
                    <w:trPr>
                      <w:trHeight w:hRule="exact" w:val="496"/>
                    </w:trPr>
                    <w:tc>
                      <w:tcPr>
                        <w:tcW w:w="909" w:type="dxa"/>
                        <w:vMerge/>
                        <w:tcBorders>
                          <w:top w:val="single" w:sz="8" w:space="0" w:color="000000"/>
                          <w:left w:val="single" w:sz="8" w:space="0" w:color="000000"/>
                          <w:bottom w:val="single" w:sz="8" w:space="0" w:color="000000"/>
                          <w:right w:val="dotted" w:sz="8" w:space="0" w:color="000000"/>
                        </w:tcBorders>
                        <w:shd w:val="clear" w:color="auto" w:fill="FEFFFF"/>
                      </w:tcPr>
                      <w:p w:rsidR="00025829" w:rsidRDefault="00025829"/>
                    </w:tc>
                    <w:tc>
                      <w:tcPr>
                        <w:tcW w:w="5264" w:type="dxa"/>
                        <w:tcBorders>
                          <w:top w:val="dotted" w:sz="8" w:space="0" w:color="000000"/>
                          <w:left w:val="dotted" w:sz="8" w:space="0" w:color="000000"/>
                          <w:bottom w:val="dotted" w:sz="8" w:space="0" w:color="000000"/>
                          <w:right w:val="dotted" w:sz="8" w:space="0" w:color="000000"/>
                        </w:tcBorders>
                        <w:shd w:val="clear" w:color="auto" w:fill="FEFFFF"/>
                        <w:tcMar>
                          <w:top w:w="80" w:type="dxa"/>
                          <w:left w:w="80" w:type="dxa"/>
                          <w:bottom w:w="80" w:type="dxa"/>
                          <w:right w:w="80" w:type="dxa"/>
                        </w:tcMar>
                        <w:vAlign w:val="center"/>
                      </w:tcPr>
                      <w:p w:rsidR="00025829" w:rsidRDefault="00025829">
                        <w:pPr>
                          <w:pStyle w:val="Pardfaut"/>
                          <w:spacing w:after="180" w:line="200" w:lineRule="atLeast"/>
                        </w:pPr>
                        <w:r>
                          <w:rPr>
                            <w:rFonts w:ascii="Arial" w:hAnsi="Arial"/>
                            <w:sz w:val="14"/>
                            <w:szCs w:val="14"/>
                          </w:rPr>
                          <w:t>Dire et partager sa démarche et sa pratique, écouter et accepter les avis divers et contradictoires.</w:t>
                        </w:r>
                      </w:p>
                    </w:tc>
                    <w:tc>
                      <w:tcPr>
                        <w:tcW w:w="3093" w:type="dxa"/>
                        <w:tcBorders>
                          <w:top w:val="dotted" w:sz="8" w:space="0" w:color="000000"/>
                          <w:left w:val="dotted" w:sz="8" w:space="0" w:color="000000"/>
                          <w:bottom w:val="dotted" w:sz="8" w:space="0" w:color="000000"/>
                          <w:right w:val="dotted" w:sz="8" w:space="0" w:color="000000"/>
                        </w:tcBorders>
                        <w:shd w:val="clear" w:color="auto" w:fill="FEFFFF"/>
                        <w:tcMar>
                          <w:top w:w="80" w:type="dxa"/>
                          <w:left w:w="80" w:type="dxa"/>
                          <w:bottom w:w="80" w:type="dxa"/>
                          <w:right w:w="80" w:type="dxa"/>
                        </w:tcMar>
                        <w:vAlign w:val="center"/>
                      </w:tcPr>
                      <w:p w:rsidR="00025829" w:rsidRDefault="00025829"/>
                    </w:tc>
                    <w:tc>
                      <w:tcPr>
                        <w:tcW w:w="6366" w:type="dxa"/>
                        <w:tcBorders>
                          <w:top w:val="dotted" w:sz="8" w:space="0" w:color="000000"/>
                          <w:left w:val="dotted" w:sz="8" w:space="0" w:color="000000"/>
                          <w:bottom w:val="dotted" w:sz="8" w:space="0" w:color="000000"/>
                          <w:right w:val="dotted" w:sz="8" w:space="0" w:color="000000"/>
                        </w:tcBorders>
                        <w:shd w:val="clear" w:color="auto" w:fill="FEFFFF"/>
                        <w:tcMar>
                          <w:top w:w="80" w:type="dxa"/>
                          <w:left w:w="80" w:type="dxa"/>
                          <w:bottom w:w="80" w:type="dxa"/>
                          <w:right w:w="80" w:type="dxa"/>
                        </w:tcMar>
                        <w:vAlign w:val="center"/>
                      </w:tcPr>
                      <w:p w:rsidR="00025829" w:rsidRDefault="00025829"/>
                    </w:tc>
                    <w:tc>
                      <w:tcPr>
                        <w:tcW w:w="3728" w:type="dxa"/>
                        <w:vMerge w:val="restart"/>
                        <w:tcBorders>
                          <w:top w:val="dotted" w:sz="8" w:space="0" w:color="000000"/>
                          <w:left w:val="dotted" w:sz="8" w:space="0" w:color="000000"/>
                          <w:bottom w:val="dotted" w:sz="8" w:space="0" w:color="000000"/>
                          <w:right w:val="dotted" w:sz="8" w:space="0" w:color="000000"/>
                        </w:tcBorders>
                        <w:shd w:val="clear" w:color="auto" w:fill="FEFFFF"/>
                        <w:tcMar>
                          <w:top w:w="80" w:type="dxa"/>
                          <w:left w:w="80" w:type="dxa"/>
                          <w:bottom w:w="80" w:type="dxa"/>
                          <w:right w:w="80" w:type="dxa"/>
                        </w:tcMar>
                        <w:vAlign w:val="center"/>
                      </w:tcPr>
                      <w:p w:rsidR="00025829" w:rsidRDefault="00025829">
                        <w:pPr>
                          <w:pStyle w:val="Styledetableau2"/>
                          <w:keepLines/>
                          <w:jc w:val="center"/>
                        </w:pPr>
                        <w:r>
                          <w:rPr>
                            <w:rFonts w:ascii="Arial" w:hAnsi="Arial"/>
                            <w:color w:val="0075B9"/>
                            <w:sz w:val="14"/>
                            <w:szCs w:val="14"/>
                          </w:rPr>
                          <w:t>Prendre part à l’échange avec réactivité et faire preuve d’écoute.</w:t>
                        </w:r>
                      </w:p>
                    </w:tc>
                    <w:tc>
                      <w:tcPr>
                        <w:tcW w:w="1067" w:type="dxa"/>
                        <w:vMerge/>
                        <w:tcBorders>
                          <w:top w:val="single" w:sz="8" w:space="0" w:color="000000"/>
                          <w:left w:val="dotted" w:sz="8" w:space="0" w:color="000000"/>
                          <w:bottom w:val="single" w:sz="8" w:space="0" w:color="000000"/>
                          <w:right w:val="single" w:sz="8" w:space="0" w:color="000000"/>
                        </w:tcBorders>
                        <w:shd w:val="clear" w:color="auto" w:fill="FEFFFF"/>
                      </w:tcPr>
                      <w:p w:rsidR="00025829" w:rsidRDefault="00025829"/>
                    </w:tc>
                  </w:tr>
                  <w:tr w:rsidR="00025829">
                    <w:trPr>
                      <w:trHeight w:hRule="exact" w:val="490"/>
                    </w:trPr>
                    <w:tc>
                      <w:tcPr>
                        <w:tcW w:w="909" w:type="dxa"/>
                        <w:vMerge/>
                        <w:tcBorders>
                          <w:top w:val="single" w:sz="8" w:space="0" w:color="000000"/>
                          <w:left w:val="single" w:sz="8" w:space="0" w:color="000000"/>
                          <w:bottom w:val="single" w:sz="8" w:space="0" w:color="000000"/>
                          <w:right w:val="dotted" w:sz="8" w:space="0" w:color="000000"/>
                        </w:tcBorders>
                        <w:shd w:val="clear" w:color="auto" w:fill="FEFFFF"/>
                      </w:tcPr>
                      <w:p w:rsidR="00025829" w:rsidRDefault="00025829"/>
                    </w:tc>
                    <w:tc>
                      <w:tcPr>
                        <w:tcW w:w="5264" w:type="dxa"/>
                        <w:tcBorders>
                          <w:top w:val="dotted" w:sz="8" w:space="0" w:color="000000"/>
                          <w:left w:val="dotted" w:sz="8" w:space="0" w:color="000000"/>
                          <w:bottom w:val="dotted" w:sz="8" w:space="0" w:color="000000"/>
                          <w:right w:val="dotted" w:sz="8" w:space="0" w:color="000000"/>
                        </w:tcBorders>
                        <w:shd w:val="clear" w:color="auto" w:fill="FEFFFF"/>
                        <w:tcMar>
                          <w:top w:w="80" w:type="dxa"/>
                          <w:left w:w="80" w:type="dxa"/>
                          <w:bottom w:w="80" w:type="dxa"/>
                          <w:right w:w="80" w:type="dxa"/>
                        </w:tcMar>
                        <w:vAlign w:val="center"/>
                      </w:tcPr>
                      <w:p w:rsidR="00025829" w:rsidRDefault="00025829">
                        <w:pPr>
                          <w:pStyle w:val="Pardfaut"/>
                          <w:spacing w:after="160" w:line="200" w:lineRule="atLeast"/>
                        </w:pPr>
                        <w:r>
                          <w:rPr>
                            <w:rFonts w:ascii="Arial" w:hAnsi="Arial"/>
                            <w:sz w:val="14"/>
                            <w:szCs w:val="14"/>
                            <w:lang w:val="it-IT"/>
                          </w:rPr>
                          <w:t>Se rep</w:t>
                        </w:r>
                        <w:r>
                          <w:rPr>
                            <w:rFonts w:ascii="Arial" w:hAnsi="Arial"/>
                            <w:sz w:val="14"/>
                            <w:szCs w:val="14"/>
                          </w:rPr>
                          <w:t xml:space="preserve">érer dans les étapes de la réalisation d’une production plastique, en anticiper les difficultés éventuelles pour la faire aboutir. </w:t>
                        </w:r>
                      </w:p>
                    </w:tc>
                    <w:tc>
                      <w:tcPr>
                        <w:tcW w:w="3093" w:type="dxa"/>
                        <w:vMerge w:val="restart"/>
                        <w:tcBorders>
                          <w:top w:val="dotted" w:sz="8" w:space="0" w:color="000000"/>
                          <w:left w:val="dotted" w:sz="8" w:space="0" w:color="000000"/>
                          <w:bottom w:val="single" w:sz="8" w:space="0" w:color="000000"/>
                          <w:right w:val="dotted" w:sz="8" w:space="0" w:color="000000"/>
                        </w:tcBorders>
                        <w:shd w:val="clear" w:color="auto" w:fill="FEFFFF"/>
                        <w:tcMar>
                          <w:top w:w="80" w:type="dxa"/>
                          <w:left w:w="80" w:type="dxa"/>
                          <w:bottom w:w="80" w:type="dxa"/>
                          <w:right w:w="80" w:type="dxa"/>
                        </w:tcMar>
                        <w:vAlign w:val="center"/>
                      </w:tcPr>
                      <w:p w:rsidR="00025829" w:rsidRDefault="00025829" w:rsidP="002070D4">
                        <w:pPr>
                          <w:pStyle w:val="Pardfaut"/>
                        </w:pPr>
                        <w:r>
                          <w:rPr>
                            <w:rFonts w:ascii="Arial" w:hAnsi="Arial"/>
                            <w:sz w:val="14"/>
                            <w:szCs w:val="14"/>
                            <w:shd w:val="clear" w:color="auto" w:fill="FFFFFF"/>
                          </w:rPr>
                          <w:t xml:space="preserve">- Le jury l'invite à développer et à préciser sa réflexion quant aux partis pris et aux intentions artistiques, aux moyens et aux techniques plastiques mobilisés, ainsi qu'aux possibles influences et esthétiques ayant nourri son travail. </w:t>
                        </w:r>
                      </w:p>
                    </w:tc>
                    <w:tc>
                      <w:tcPr>
                        <w:tcW w:w="6366" w:type="dxa"/>
                        <w:tcBorders>
                          <w:top w:val="dotted" w:sz="8" w:space="0" w:color="000000"/>
                          <w:left w:val="dotted" w:sz="8" w:space="0" w:color="000000"/>
                          <w:bottom w:val="dotted" w:sz="8" w:space="0" w:color="000000"/>
                          <w:right w:val="dotted" w:sz="8" w:space="0" w:color="000000"/>
                        </w:tcBorders>
                        <w:shd w:val="clear" w:color="auto" w:fill="FEFFFF"/>
                        <w:tcMar>
                          <w:top w:w="80" w:type="dxa"/>
                          <w:left w:w="80" w:type="dxa"/>
                          <w:bottom w:w="80" w:type="dxa"/>
                          <w:right w:w="80" w:type="dxa"/>
                        </w:tcMar>
                        <w:vAlign w:val="center"/>
                      </w:tcPr>
                      <w:p w:rsidR="00025829" w:rsidRDefault="00025829">
                        <w:pPr>
                          <w:pStyle w:val="Pardfaut"/>
                          <w:spacing w:after="160" w:line="160" w:lineRule="atLeast"/>
                          <w:jc w:val="center"/>
                        </w:pPr>
                        <w:r>
                          <w:rPr>
                            <w:rFonts w:ascii="Arial" w:hAnsi="Arial"/>
                            <w:b/>
                            <w:bCs/>
                            <w:color w:val="B41700"/>
                            <w:sz w:val="14"/>
                            <w:szCs w:val="14"/>
                          </w:rPr>
                          <w:t xml:space="preserve">Situer </w:t>
                        </w:r>
                      </w:p>
                    </w:tc>
                    <w:tc>
                      <w:tcPr>
                        <w:tcW w:w="3728" w:type="dxa"/>
                        <w:vMerge/>
                        <w:tcBorders>
                          <w:top w:val="dotted" w:sz="8" w:space="0" w:color="000000"/>
                          <w:left w:val="dotted" w:sz="8" w:space="0" w:color="000000"/>
                          <w:bottom w:val="dotted" w:sz="8" w:space="0" w:color="000000"/>
                          <w:right w:val="dotted" w:sz="8" w:space="0" w:color="000000"/>
                        </w:tcBorders>
                        <w:shd w:val="clear" w:color="auto" w:fill="FEFFFF"/>
                      </w:tcPr>
                      <w:p w:rsidR="00025829" w:rsidRDefault="00025829"/>
                    </w:tc>
                    <w:tc>
                      <w:tcPr>
                        <w:tcW w:w="1067" w:type="dxa"/>
                        <w:vMerge/>
                        <w:tcBorders>
                          <w:top w:val="single" w:sz="8" w:space="0" w:color="000000"/>
                          <w:left w:val="dotted" w:sz="8" w:space="0" w:color="000000"/>
                          <w:bottom w:val="single" w:sz="8" w:space="0" w:color="000000"/>
                          <w:right w:val="single" w:sz="8" w:space="0" w:color="000000"/>
                        </w:tcBorders>
                        <w:shd w:val="clear" w:color="auto" w:fill="FEFFFF"/>
                      </w:tcPr>
                      <w:p w:rsidR="00025829" w:rsidRDefault="00025829"/>
                    </w:tc>
                  </w:tr>
                  <w:tr w:rsidR="00025829">
                    <w:trPr>
                      <w:trHeight w:hRule="exact" w:val="626"/>
                    </w:trPr>
                    <w:tc>
                      <w:tcPr>
                        <w:tcW w:w="909" w:type="dxa"/>
                        <w:vMerge/>
                        <w:tcBorders>
                          <w:top w:val="single" w:sz="8" w:space="0" w:color="000000"/>
                          <w:left w:val="single" w:sz="8" w:space="0" w:color="000000"/>
                          <w:bottom w:val="single" w:sz="8" w:space="0" w:color="000000"/>
                          <w:right w:val="dotted" w:sz="8" w:space="0" w:color="000000"/>
                        </w:tcBorders>
                        <w:shd w:val="clear" w:color="auto" w:fill="FEFFFF"/>
                      </w:tcPr>
                      <w:p w:rsidR="00025829" w:rsidRDefault="00025829"/>
                    </w:tc>
                    <w:tc>
                      <w:tcPr>
                        <w:tcW w:w="5264" w:type="dxa"/>
                        <w:vMerge w:val="restart"/>
                        <w:tcBorders>
                          <w:top w:val="dotted" w:sz="8" w:space="0" w:color="000000"/>
                          <w:left w:val="dotted" w:sz="8" w:space="0" w:color="000000"/>
                          <w:bottom w:val="single" w:sz="8" w:space="0" w:color="000000"/>
                          <w:right w:val="dotted" w:sz="8" w:space="0" w:color="000000"/>
                        </w:tcBorders>
                        <w:shd w:val="clear" w:color="auto" w:fill="FEFFFF"/>
                        <w:vAlign w:val="center"/>
                      </w:tcPr>
                      <w:p w:rsidR="00025829" w:rsidRDefault="00025829">
                        <w:pPr>
                          <w:pStyle w:val="Pardfaut"/>
                          <w:spacing w:after="160" w:line="160" w:lineRule="atLeast"/>
                        </w:pPr>
                        <w:r>
                          <w:rPr>
                            <w:rFonts w:ascii="Arial" w:hAnsi="Arial"/>
                            <w:color w:val="007F9F"/>
                            <w:sz w:val="14"/>
                            <w:szCs w:val="14"/>
                          </w:rPr>
                          <w:t xml:space="preserve"> </w:t>
                        </w:r>
                        <w:r>
                          <w:rPr>
                            <w:rFonts w:ascii="Arial" w:hAnsi="Arial"/>
                            <w:sz w:val="14"/>
                            <w:szCs w:val="14"/>
                          </w:rPr>
                          <w:t xml:space="preserve">Confronter intention et réalisation pour adapter et réorienter un projet, s’assurer de la dimension artistique de celui-ci. </w:t>
                        </w:r>
                      </w:p>
                    </w:tc>
                    <w:tc>
                      <w:tcPr>
                        <w:tcW w:w="3093" w:type="dxa"/>
                        <w:vMerge/>
                        <w:tcBorders>
                          <w:top w:val="dotted" w:sz="8" w:space="0" w:color="000000"/>
                          <w:left w:val="dotted" w:sz="8" w:space="0" w:color="000000"/>
                          <w:bottom w:val="single" w:sz="8" w:space="0" w:color="000000"/>
                          <w:right w:val="dotted" w:sz="8" w:space="0" w:color="000000"/>
                        </w:tcBorders>
                        <w:shd w:val="clear" w:color="auto" w:fill="FEFFFF"/>
                      </w:tcPr>
                      <w:p w:rsidR="00025829" w:rsidRDefault="00025829" w:rsidP="002070D4"/>
                    </w:tc>
                    <w:tc>
                      <w:tcPr>
                        <w:tcW w:w="6366" w:type="dxa"/>
                        <w:vMerge w:val="restart"/>
                        <w:tcBorders>
                          <w:top w:val="dotted" w:sz="8" w:space="0" w:color="000000"/>
                          <w:left w:val="dotted" w:sz="8" w:space="0" w:color="000000"/>
                          <w:bottom w:val="single" w:sz="8" w:space="0" w:color="000000"/>
                          <w:right w:val="dotted" w:sz="8" w:space="0" w:color="000000"/>
                        </w:tcBorders>
                        <w:shd w:val="clear" w:color="auto" w:fill="FEFFFF"/>
                        <w:tcMar>
                          <w:top w:w="80" w:type="dxa"/>
                          <w:left w:w="80" w:type="dxa"/>
                          <w:bottom w:w="80" w:type="dxa"/>
                          <w:right w:w="80" w:type="dxa"/>
                        </w:tcMar>
                        <w:vAlign w:val="center"/>
                      </w:tcPr>
                      <w:p w:rsidR="00025829" w:rsidRDefault="00025829" w:rsidP="002070D4">
                        <w:pPr>
                          <w:pStyle w:val="Pardfaut"/>
                          <w:spacing w:after="160" w:line="160" w:lineRule="atLeast"/>
                          <w:jc w:val="both"/>
                        </w:pPr>
                        <w:r>
                          <w:rPr>
                            <w:rFonts w:ascii="Arial" w:hAnsi="Arial"/>
                            <w:sz w:val="14"/>
                            <w:szCs w:val="14"/>
                          </w:rPr>
                          <w:t>L’élève est capable d’identifier des références implicites de son propre travail, en situant ses propres productions et centres d’intérêt au regard des pratiques artistiques présentes et passé</w:t>
                        </w:r>
                        <w:r>
                          <w:rPr>
                            <w:rFonts w:ascii="Arial" w:hAnsi="Arial"/>
                            <w:sz w:val="14"/>
                            <w:szCs w:val="14"/>
                            <w:lang w:val="pt-PT"/>
                          </w:rPr>
                          <w:t xml:space="preserve">es. </w:t>
                        </w:r>
                      </w:p>
                    </w:tc>
                    <w:tc>
                      <w:tcPr>
                        <w:tcW w:w="3728" w:type="dxa"/>
                        <w:tcBorders>
                          <w:top w:val="dotted" w:sz="8" w:space="0" w:color="000000"/>
                          <w:left w:val="dotted" w:sz="8" w:space="0" w:color="000000"/>
                          <w:bottom w:val="dotted" w:sz="8" w:space="0" w:color="000000"/>
                          <w:right w:val="dotted" w:sz="8" w:space="0" w:color="000000"/>
                        </w:tcBorders>
                        <w:shd w:val="clear" w:color="auto" w:fill="FEFFFF"/>
                        <w:tcMar>
                          <w:top w:w="80" w:type="dxa"/>
                          <w:left w:w="80" w:type="dxa"/>
                          <w:bottom w:w="80" w:type="dxa"/>
                          <w:right w:w="80" w:type="dxa"/>
                        </w:tcMar>
                        <w:vAlign w:val="center"/>
                      </w:tcPr>
                      <w:p w:rsidR="00025829" w:rsidRDefault="00025829">
                        <w:pPr>
                          <w:pStyle w:val="Styledetableau2"/>
                          <w:keepLines/>
                          <w:jc w:val="center"/>
                        </w:pPr>
                        <w:r>
                          <w:rPr>
                            <w:rFonts w:ascii="Arial" w:hAnsi="Arial"/>
                            <w:color w:val="0075B9"/>
                            <w:sz w:val="14"/>
                            <w:szCs w:val="14"/>
                          </w:rPr>
                          <w:t>Approfondissement ou reformulation quant à son projet et sa présentation</w:t>
                        </w:r>
                      </w:p>
                    </w:tc>
                    <w:tc>
                      <w:tcPr>
                        <w:tcW w:w="1067" w:type="dxa"/>
                        <w:vMerge/>
                        <w:tcBorders>
                          <w:top w:val="single" w:sz="8" w:space="0" w:color="000000"/>
                          <w:left w:val="dotted" w:sz="8" w:space="0" w:color="000000"/>
                          <w:bottom w:val="single" w:sz="8" w:space="0" w:color="000000"/>
                          <w:right w:val="single" w:sz="8" w:space="0" w:color="000000"/>
                        </w:tcBorders>
                        <w:shd w:val="clear" w:color="auto" w:fill="FEFFFF"/>
                      </w:tcPr>
                      <w:p w:rsidR="00025829" w:rsidRDefault="00025829"/>
                    </w:tc>
                  </w:tr>
                  <w:tr w:rsidR="00025829">
                    <w:trPr>
                      <w:trHeight w:hRule="exact" w:val="511"/>
                    </w:trPr>
                    <w:tc>
                      <w:tcPr>
                        <w:tcW w:w="909" w:type="dxa"/>
                        <w:vMerge/>
                        <w:tcBorders>
                          <w:top w:val="single" w:sz="8" w:space="0" w:color="000000"/>
                          <w:left w:val="single" w:sz="8" w:space="0" w:color="000000"/>
                          <w:bottom w:val="single" w:sz="8" w:space="0" w:color="000000"/>
                          <w:right w:val="dotted" w:sz="8" w:space="0" w:color="000000"/>
                        </w:tcBorders>
                        <w:shd w:val="clear" w:color="auto" w:fill="FEFFFF"/>
                      </w:tcPr>
                      <w:p w:rsidR="00025829" w:rsidRDefault="00025829"/>
                    </w:tc>
                    <w:tc>
                      <w:tcPr>
                        <w:tcW w:w="5264" w:type="dxa"/>
                        <w:vMerge/>
                        <w:tcBorders>
                          <w:top w:val="dotted" w:sz="8" w:space="0" w:color="000000"/>
                          <w:left w:val="dotted" w:sz="8" w:space="0" w:color="000000"/>
                          <w:bottom w:val="single" w:sz="8" w:space="0" w:color="000000"/>
                          <w:right w:val="dotted" w:sz="8" w:space="0" w:color="000000"/>
                        </w:tcBorders>
                        <w:shd w:val="clear" w:color="auto" w:fill="FEFFFF"/>
                      </w:tcPr>
                      <w:p w:rsidR="00025829" w:rsidRDefault="00025829"/>
                    </w:tc>
                    <w:tc>
                      <w:tcPr>
                        <w:tcW w:w="3093" w:type="dxa"/>
                        <w:vMerge/>
                        <w:tcBorders>
                          <w:top w:val="dotted" w:sz="8" w:space="0" w:color="000000"/>
                          <w:left w:val="dotted" w:sz="8" w:space="0" w:color="000000"/>
                          <w:bottom w:val="single" w:sz="8" w:space="0" w:color="000000"/>
                          <w:right w:val="dotted" w:sz="8" w:space="0" w:color="000000"/>
                        </w:tcBorders>
                        <w:shd w:val="clear" w:color="auto" w:fill="FEFFFF"/>
                      </w:tcPr>
                      <w:p w:rsidR="00025829" w:rsidRDefault="00025829" w:rsidP="002070D4"/>
                    </w:tc>
                    <w:tc>
                      <w:tcPr>
                        <w:tcW w:w="6366" w:type="dxa"/>
                        <w:vMerge/>
                        <w:tcBorders>
                          <w:top w:val="dotted" w:sz="8" w:space="0" w:color="000000"/>
                          <w:left w:val="dotted" w:sz="8" w:space="0" w:color="000000"/>
                          <w:bottom w:val="single" w:sz="8" w:space="0" w:color="000000"/>
                          <w:right w:val="dotted" w:sz="8" w:space="0" w:color="000000"/>
                        </w:tcBorders>
                        <w:shd w:val="clear" w:color="auto" w:fill="FEFFFF"/>
                      </w:tcPr>
                      <w:p w:rsidR="00025829" w:rsidRDefault="00025829"/>
                    </w:tc>
                    <w:tc>
                      <w:tcPr>
                        <w:tcW w:w="3728" w:type="dxa"/>
                        <w:tcBorders>
                          <w:top w:val="dotted" w:sz="8" w:space="0" w:color="000000"/>
                          <w:left w:val="dotted" w:sz="8" w:space="0" w:color="000000"/>
                          <w:bottom w:val="single" w:sz="8" w:space="0" w:color="000000"/>
                          <w:right w:val="dotted" w:sz="8" w:space="0" w:color="000000"/>
                        </w:tcBorders>
                        <w:shd w:val="clear" w:color="auto" w:fill="FEFFFF"/>
                        <w:tcMar>
                          <w:top w:w="80" w:type="dxa"/>
                          <w:left w:w="80" w:type="dxa"/>
                          <w:bottom w:w="80" w:type="dxa"/>
                          <w:right w:w="80" w:type="dxa"/>
                        </w:tcMar>
                        <w:vAlign w:val="center"/>
                      </w:tcPr>
                      <w:p w:rsidR="00025829" w:rsidRDefault="00025829">
                        <w:pPr>
                          <w:pStyle w:val="Styledetableau2"/>
                          <w:keepLines/>
                          <w:jc w:val="center"/>
                        </w:pPr>
                        <w:r>
                          <w:rPr>
                            <w:rFonts w:ascii="Arial" w:hAnsi="Arial"/>
                            <w:color w:val="0075B9"/>
                            <w:sz w:val="14"/>
                            <w:szCs w:val="14"/>
                          </w:rPr>
                          <w:t>Développer et préciser sa réflexion quant à ses intentions plastiques et ses références artistiques</w:t>
                        </w:r>
                      </w:p>
                    </w:tc>
                    <w:tc>
                      <w:tcPr>
                        <w:tcW w:w="1067" w:type="dxa"/>
                        <w:vMerge/>
                        <w:tcBorders>
                          <w:top w:val="single" w:sz="8" w:space="0" w:color="000000"/>
                          <w:left w:val="dotted" w:sz="8" w:space="0" w:color="000000"/>
                          <w:bottom w:val="single" w:sz="8" w:space="0" w:color="000000"/>
                          <w:right w:val="single" w:sz="8" w:space="0" w:color="000000"/>
                        </w:tcBorders>
                        <w:shd w:val="clear" w:color="auto" w:fill="FEFFFF"/>
                      </w:tcPr>
                      <w:p w:rsidR="00025829" w:rsidRDefault="00025829"/>
                    </w:tc>
                  </w:tr>
                  <w:tr w:rsidR="00025829">
                    <w:trPr>
                      <w:trHeight w:hRule="exact" w:val="961"/>
                    </w:trPr>
                    <w:tc>
                      <w:tcPr>
                        <w:tcW w:w="909" w:type="dxa"/>
                        <w:tcBorders>
                          <w:top w:val="single" w:sz="8" w:space="0" w:color="000000"/>
                          <w:left w:val="nil"/>
                          <w:bottom w:val="nil"/>
                          <w:right w:val="dotted" w:sz="8" w:space="0" w:color="000000"/>
                        </w:tcBorders>
                        <w:shd w:val="clear" w:color="auto" w:fill="auto"/>
                        <w:tcMar>
                          <w:top w:w="80" w:type="dxa"/>
                          <w:left w:w="80" w:type="dxa"/>
                          <w:bottom w:w="80" w:type="dxa"/>
                          <w:right w:w="80" w:type="dxa"/>
                        </w:tcMar>
                        <w:vAlign w:val="center"/>
                      </w:tcPr>
                      <w:p w:rsidR="00025829" w:rsidRDefault="00025829"/>
                    </w:tc>
                    <w:tc>
                      <w:tcPr>
                        <w:tcW w:w="5264" w:type="dxa"/>
                        <w:tcBorders>
                          <w:top w:val="single" w:sz="8" w:space="0" w:color="000000"/>
                          <w:left w:val="dotted" w:sz="8" w:space="0" w:color="000000"/>
                          <w:bottom w:val="nil"/>
                          <w:right w:val="dotted" w:sz="8" w:space="0" w:color="000000"/>
                        </w:tcBorders>
                        <w:shd w:val="clear" w:color="auto" w:fill="auto"/>
                        <w:tcMar>
                          <w:top w:w="80" w:type="dxa"/>
                          <w:left w:w="80" w:type="dxa"/>
                          <w:bottom w:w="80" w:type="dxa"/>
                          <w:right w:w="80" w:type="dxa"/>
                        </w:tcMar>
                        <w:vAlign w:val="center"/>
                      </w:tcPr>
                      <w:p w:rsidR="00025829" w:rsidRDefault="00025829"/>
                    </w:tc>
                    <w:tc>
                      <w:tcPr>
                        <w:tcW w:w="3093" w:type="dxa"/>
                        <w:tcBorders>
                          <w:top w:val="single" w:sz="8" w:space="0" w:color="000000"/>
                          <w:left w:val="dotted" w:sz="8" w:space="0" w:color="000000"/>
                          <w:bottom w:val="nil"/>
                          <w:right w:val="dotted" w:sz="8" w:space="0" w:color="000000"/>
                        </w:tcBorders>
                        <w:shd w:val="clear" w:color="auto" w:fill="auto"/>
                        <w:tcMar>
                          <w:top w:w="80" w:type="dxa"/>
                          <w:left w:w="80" w:type="dxa"/>
                          <w:bottom w:w="80" w:type="dxa"/>
                          <w:right w:w="80" w:type="dxa"/>
                        </w:tcMar>
                        <w:vAlign w:val="center"/>
                      </w:tcPr>
                      <w:p w:rsidR="00025829" w:rsidRDefault="00025829" w:rsidP="002070D4"/>
                    </w:tc>
                    <w:tc>
                      <w:tcPr>
                        <w:tcW w:w="6366" w:type="dxa"/>
                        <w:tcBorders>
                          <w:top w:val="single" w:sz="8" w:space="0" w:color="000000"/>
                          <w:left w:val="dotted" w:sz="8" w:space="0" w:color="000000"/>
                          <w:bottom w:val="nil"/>
                          <w:right w:val="dotted" w:sz="8" w:space="0" w:color="000000"/>
                        </w:tcBorders>
                        <w:shd w:val="clear" w:color="auto" w:fill="auto"/>
                        <w:tcMar>
                          <w:top w:w="80" w:type="dxa"/>
                          <w:left w:w="80" w:type="dxa"/>
                          <w:bottom w:w="80" w:type="dxa"/>
                          <w:right w:w="80" w:type="dxa"/>
                        </w:tcMar>
                        <w:vAlign w:val="center"/>
                      </w:tcPr>
                      <w:p w:rsidR="00025829" w:rsidRDefault="00025829"/>
                    </w:tc>
                    <w:tc>
                      <w:tcPr>
                        <w:tcW w:w="3728" w:type="dxa"/>
                        <w:tcBorders>
                          <w:top w:val="single" w:sz="8" w:space="0" w:color="000000"/>
                          <w:left w:val="dotted" w:sz="8" w:space="0" w:color="000000"/>
                          <w:bottom w:val="nil"/>
                          <w:right w:val="dotted" w:sz="8" w:space="0" w:color="000000"/>
                        </w:tcBorders>
                        <w:shd w:val="clear" w:color="auto" w:fill="auto"/>
                        <w:tcMar>
                          <w:top w:w="80" w:type="dxa"/>
                          <w:left w:w="80" w:type="dxa"/>
                          <w:bottom w:w="80" w:type="dxa"/>
                          <w:right w:w="80" w:type="dxa"/>
                        </w:tcMar>
                        <w:vAlign w:val="center"/>
                      </w:tcPr>
                      <w:p w:rsidR="00025829" w:rsidRDefault="00025829">
                        <w:pPr>
                          <w:pStyle w:val="Styledetableau2"/>
                          <w:keepLines/>
                          <w:jc w:val="center"/>
                        </w:pPr>
                        <w:r>
                          <w:rPr>
                            <w:rFonts w:ascii="Arial" w:hAnsi="Arial"/>
                            <w:color w:val="0075B9"/>
                            <w:sz w:val="14"/>
                            <w:szCs w:val="14"/>
                          </w:rPr>
                          <w:t>Présenter des qualités d’expression et structurer sa présentation.</w:t>
                        </w:r>
                      </w:p>
                    </w:tc>
                    <w:tc>
                      <w:tcPr>
                        <w:tcW w:w="1067" w:type="dxa"/>
                        <w:tcBorders>
                          <w:top w:val="single" w:sz="8" w:space="0" w:color="000000"/>
                          <w:left w:val="dotted" w:sz="8" w:space="0" w:color="000000"/>
                          <w:bottom w:val="nil"/>
                          <w:right w:val="nil"/>
                        </w:tcBorders>
                        <w:shd w:val="clear" w:color="auto" w:fill="auto"/>
                        <w:tcMar>
                          <w:top w:w="80" w:type="dxa"/>
                          <w:left w:w="80" w:type="dxa"/>
                          <w:bottom w:w="80" w:type="dxa"/>
                          <w:right w:w="80" w:type="dxa"/>
                        </w:tcMar>
                        <w:vAlign w:val="center"/>
                      </w:tcPr>
                      <w:p w:rsidR="00025829" w:rsidRDefault="00025829">
                        <w:pPr>
                          <w:pStyle w:val="Styledetableau2"/>
                          <w:keepLines/>
                          <w:jc w:val="center"/>
                        </w:pPr>
                        <w:r>
                          <w:rPr>
                            <w:rFonts w:ascii="Arial" w:hAnsi="Arial"/>
                            <w:sz w:val="14"/>
                            <w:szCs w:val="14"/>
                          </w:rPr>
                          <w:t>bonus</w:t>
                        </w:r>
                      </w:p>
                    </w:tc>
                  </w:tr>
                </w:tbl>
                <w:p w:rsidR="00025829" w:rsidRDefault="00025829" w:rsidP="00025829"/>
              </w:txbxContent>
            </v:textbox>
            <w10:wrap type="topAndBottom" anchorx="page" anchory="page"/>
          </v:rect>
        </w:pict>
      </w:r>
    </w:p>
    <w:sectPr w:rsidR="00025829" w:rsidSect="00025829">
      <w:pgSz w:w="23811" w:h="16838" w:orient="landscape" w:code="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4D"/>
    <w:family w:val="roman"/>
    <w:notTrueType/>
    <w:pitch w:val="default"/>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游明朝">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82"/>
  <w:doNotTrackMoves/>
  <w:defaultTabStop w:val="708"/>
  <w:hyphenationZone w:val="425"/>
  <w:characterSpacingControl w:val="doNotCompress"/>
  <w:compat/>
  <w:rsids>
    <w:rsidRoot w:val="00025829"/>
    <w:rsid w:val="00025829"/>
    <w:rsid w:val="002070D4"/>
    <w:rsid w:val="00243127"/>
    <w:rsid w:val="0090555F"/>
    <w:rsid w:val="00957ED6"/>
  </w:rsids>
  <m:mathPr>
    <m:mathFont m:val="Wingdings 2"/>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127"/>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table" w:customStyle="1" w:styleId="TableNormal">
    <w:name w:val="Table Normal"/>
    <w:rsid w:val="0002582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paragraph" w:customStyle="1" w:styleId="Styledetableau2">
    <w:name w:val="Style de tableau 2"/>
    <w:rsid w:val="00025829"/>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bdr w:val="nil"/>
      <w:lang w:eastAsia="fr-FR"/>
    </w:rPr>
  </w:style>
  <w:style w:type="paragraph" w:customStyle="1" w:styleId="Pardfaut">
    <w:name w:val="Par défaut"/>
    <w:rsid w:val="0002582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rsid w:val="0002582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paragraph" w:customStyle="1" w:styleId="Styledetableau2">
    <w:name w:val="Style de tableau 2"/>
    <w:rsid w:val="00025829"/>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bdr w:val="nil"/>
      <w:lang w:eastAsia="fr-FR"/>
    </w:rPr>
  </w:style>
  <w:style w:type="paragraph" w:customStyle="1" w:styleId="Pardfaut">
    <w:name w:val="Par défaut"/>
    <w:rsid w:val="0002582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xmlns:a="http://schemas.openxmlformats.org/drawingml/2006/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1</Characters>
  <Application>Microsoft Word 12.0.0</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pronau</dc:creator>
  <cp:keywords/>
  <dc:description/>
  <cp:lastModifiedBy>Bruno Montois</cp:lastModifiedBy>
  <cp:revision>2</cp:revision>
  <dcterms:created xsi:type="dcterms:W3CDTF">2020-03-19T09:58:00Z</dcterms:created>
  <dcterms:modified xsi:type="dcterms:W3CDTF">2020-03-19T09:58:00Z</dcterms:modified>
</cp:coreProperties>
</file>